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A3" w:rsidRDefault="00C956A3" w:rsidP="00C956A3">
      <w:pPr>
        <w:spacing w:after="0"/>
        <w:ind w:left="708" w:firstLine="708"/>
        <w:rPr>
          <w:rFonts w:asciiTheme="majorEastAsia" w:eastAsiaTheme="majorEastAsia" w:hAnsiTheme="majorEastAsia" w:cs="Times New Roman"/>
          <w:b/>
          <w:sz w:val="20"/>
          <w:szCs w:val="20"/>
          <w:lang w:val="en-US"/>
        </w:rPr>
      </w:pPr>
      <w:r>
        <w:rPr>
          <w:rFonts w:asciiTheme="majorEastAsia" w:eastAsiaTheme="majorEastAsia" w:hAnsiTheme="majorEastAsia" w:cs="Times New Roman"/>
          <w:b/>
          <w:noProof/>
          <w:sz w:val="20"/>
          <w:szCs w:val="20"/>
          <w:lang w:val="en-MY"/>
        </w:rPr>
        <w:drawing>
          <wp:anchor distT="0" distB="0" distL="114300" distR="114300" simplePos="0" relativeHeight="251659264" behindDoc="1" locked="0" layoutInCell="1" allowOverlap="1">
            <wp:simplePos x="0" y="0"/>
            <wp:positionH relativeFrom="column">
              <wp:posOffset>2819400</wp:posOffset>
            </wp:positionH>
            <wp:positionV relativeFrom="paragraph">
              <wp:posOffset>137795</wp:posOffset>
            </wp:positionV>
            <wp:extent cx="2324100" cy="695325"/>
            <wp:effectExtent l="19050" t="0" r="0" b="0"/>
            <wp:wrapNone/>
            <wp:docPr id="12" name="图片 1" descr="Interact_RG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act_RGB-EN.png"/>
                    <pic:cNvPicPr/>
                  </pic:nvPicPr>
                  <pic:blipFill>
                    <a:blip r:embed="rId4" cstate="print"/>
                    <a:stretch>
                      <a:fillRect/>
                    </a:stretch>
                  </pic:blipFill>
                  <pic:spPr>
                    <a:xfrm>
                      <a:off x="0" y="0"/>
                      <a:ext cx="2324100" cy="695325"/>
                    </a:xfrm>
                    <a:prstGeom prst="rect">
                      <a:avLst/>
                    </a:prstGeom>
                  </pic:spPr>
                </pic:pic>
              </a:graphicData>
            </a:graphic>
          </wp:anchor>
        </w:drawing>
      </w:r>
      <w:r>
        <w:rPr>
          <w:rFonts w:asciiTheme="majorEastAsia" w:eastAsiaTheme="majorEastAsia" w:hAnsiTheme="majorEastAsia" w:cs="Times New Roman"/>
          <w:b/>
          <w:noProof/>
          <w:sz w:val="20"/>
          <w:szCs w:val="20"/>
          <w:lang w:val="en-MY"/>
        </w:rPr>
        <w:drawing>
          <wp:anchor distT="0" distB="0" distL="114300" distR="114300" simplePos="0" relativeHeight="251660288" behindDoc="0" locked="0" layoutInCell="1" allowOverlap="1">
            <wp:simplePos x="0" y="0"/>
            <wp:positionH relativeFrom="column">
              <wp:posOffset>17145</wp:posOffset>
            </wp:positionH>
            <wp:positionV relativeFrom="paragraph">
              <wp:posOffset>4445</wp:posOffset>
            </wp:positionV>
            <wp:extent cx="952500" cy="1143000"/>
            <wp:effectExtent l="19050" t="0" r="0" b="0"/>
            <wp:wrapThrough wrapText="bothSides">
              <wp:wrapPolygon edited="0">
                <wp:start x="-432" y="0"/>
                <wp:lineTo x="-432" y="21240"/>
                <wp:lineTo x="21600" y="21240"/>
                <wp:lineTo x="21600" y="0"/>
                <wp:lineTo x="-432" y="0"/>
              </wp:wrapPolygon>
            </wp:wrapThrough>
            <wp:docPr id="16" name="Picture 6" descr="E:\heng 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heng ee logo.jpg"/>
                    <pic:cNvPicPr>
                      <a:picLocks noChangeAspect="1" noChangeArrowheads="1"/>
                    </pic:cNvPicPr>
                  </pic:nvPicPr>
                  <pic:blipFill>
                    <a:blip r:embed="rId5"/>
                    <a:srcRect/>
                    <a:stretch>
                      <a:fillRect/>
                    </a:stretch>
                  </pic:blipFill>
                  <pic:spPr bwMode="auto">
                    <a:xfrm>
                      <a:off x="0" y="0"/>
                      <a:ext cx="952500" cy="1143000"/>
                    </a:xfrm>
                    <a:prstGeom prst="rect">
                      <a:avLst/>
                    </a:prstGeom>
                    <a:noFill/>
                    <a:ln w="9525">
                      <a:noFill/>
                      <a:miter lim="800000"/>
                      <a:headEnd/>
                      <a:tailEnd/>
                    </a:ln>
                  </pic:spPr>
                </pic:pic>
              </a:graphicData>
            </a:graphic>
          </wp:anchor>
        </w:drawing>
      </w:r>
      <w:r w:rsidRPr="00D4071C">
        <w:rPr>
          <w:rFonts w:asciiTheme="majorEastAsia" w:eastAsiaTheme="majorEastAsia" w:hAnsiTheme="majorEastAsia" w:cs="Times New Roman" w:hint="eastAsia"/>
          <w:b/>
          <w:sz w:val="20"/>
          <w:szCs w:val="20"/>
          <w:lang w:val="en-US"/>
        </w:rPr>
        <w:t>槟城</w:t>
      </w:r>
      <w:r w:rsidRPr="00D4071C">
        <w:rPr>
          <w:rFonts w:asciiTheme="majorEastAsia" w:eastAsiaTheme="majorEastAsia" w:hAnsiTheme="majorEastAsia" w:cs="Times New Roman"/>
          <w:b/>
          <w:sz w:val="20"/>
          <w:szCs w:val="20"/>
          <w:lang w:val="en-US"/>
        </w:rPr>
        <w:t>恒毅(</w:t>
      </w:r>
      <w:r>
        <w:rPr>
          <w:rFonts w:asciiTheme="majorEastAsia" w:eastAsiaTheme="majorEastAsia" w:hAnsiTheme="majorEastAsia" w:cs="Times New Roman"/>
          <w:b/>
          <w:sz w:val="20"/>
          <w:szCs w:val="20"/>
          <w:lang w:val="en-US"/>
        </w:rPr>
        <w:t>国</w:t>
      </w:r>
      <w:r>
        <w:rPr>
          <w:rFonts w:asciiTheme="majorEastAsia" w:eastAsiaTheme="majorEastAsia" w:hAnsiTheme="majorEastAsia" w:cs="Times New Roman" w:hint="eastAsia"/>
          <w:b/>
          <w:sz w:val="20"/>
          <w:szCs w:val="20"/>
          <w:lang w:val="en-US"/>
        </w:rPr>
        <w:t>民</w:t>
      </w:r>
      <w:r w:rsidRPr="00D4071C">
        <w:rPr>
          <w:rFonts w:asciiTheme="majorEastAsia" w:eastAsiaTheme="majorEastAsia" w:hAnsiTheme="majorEastAsia" w:cs="Times New Roman" w:hint="eastAsia"/>
          <w:b/>
          <w:sz w:val="20"/>
          <w:szCs w:val="20"/>
          <w:lang w:val="en-US"/>
        </w:rPr>
        <w:t>型</w:t>
      </w:r>
      <w:r w:rsidRPr="00D4071C">
        <w:rPr>
          <w:rFonts w:asciiTheme="majorEastAsia" w:eastAsiaTheme="majorEastAsia" w:hAnsiTheme="majorEastAsia" w:cs="Times New Roman"/>
          <w:b/>
          <w:sz w:val="20"/>
          <w:szCs w:val="20"/>
          <w:lang w:val="en-US"/>
        </w:rPr>
        <w:t>)中学</w:t>
      </w:r>
      <w:r w:rsidRPr="00D4071C">
        <w:rPr>
          <w:rFonts w:asciiTheme="majorEastAsia" w:eastAsiaTheme="majorEastAsia" w:hAnsiTheme="majorEastAsia" w:cs="Times New Roman" w:hint="eastAsia"/>
          <w:b/>
          <w:sz w:val="20"/>
          <w:szCs w:val="20"/>
          <w:lang w:val="en-US"/>
        </w:rPr>
        <w:t>国际少年服务团</w:t>
      </w:r>
    </w:p>
    <w:p w:rsidR="00C956A3" w:rsidRPr="00356B3A" w:rsidRDefault="00C956A3" w:rsidP="00C956A3">
      <w:pPr>
        <w:spacing w:after="0"/>
        <w:ind w:left="1416" w:firstLine="708"/>
        <w:rPr>
          <w:rFonts w:asciiTheme="majorEastAsia" w:eastAsiaTheme="majorEastAsia" w:hAnsiTheme="majorEastAsia" w:cs="Times New Roman"/>
          <w:b/>
          <w:sz w:val="20"/>
          <w:szCs w:val="20"/>
          <w:lang w:val="en-US"/>
        </w:rPr>
      </w:pPr>
      <w:r w:rsidRPr="00D4071C">
        <w:rPr>
          <w:rFonts w:ascii="Times New Roman" w:hAnsi="Times New Roman" w:cs="Times New Roman"/>
          <w:b/>
          <w:sz w:val="20"/>
          <w:szCs w:val="20"/>
          <w:lang w:val="en-US"/>
        </w:rPr>
        <w:t>INTERACT CLUB</w:t>
      </w:r>
    </w:p>
    <w:p w:rsidR="00C956A3" w:rsidRPr="00D4071C" w:rsidRDefault="00C956A3" w:rsidP="00C956A3">
      <w:pPr>
        <w:spacing w:after="0"/>
        <w:ind w:firstLine="708"/>
        <w:rPr>
          <w:rFonts w:ascii="Times New Roman" w:hAnsi="Times New Roman" w:cs="Times New Roman"/>
          <w:b/>
          <w:sz w:val="20"/>
          <w:szCs w:val="20"/>
          <w:lang w:val="en-US"/>
        </w:rPr>
      </w:pPr>
      <w:r w:rsidRPr="00D4071C">
        <w:rPr>
          <w:rFonts w:ascii="Times New Roman" w:hAnsi="Times New Roman" w:cs="Times New Roman"/>
          <w:b/>
          <w:sz w:val="20"/>
          <w:szCs w:val="20"/>
          <w:lang w:val="en-US"/>
        </w:rPr>
        <w:t>SMJK HENG EE, PULAU PINANG</w:t>
      </w:r>
    </w:p>
    <w:p w:rsidR="00C956A3" w:rsidRDefault="00C956A3" w:rsidP="00C956A3">
      <w:pPr>
        <w:spacing w:after="0"/>
        <w:ind w:firstLine="708"/>
        <w:rPr>
          <w:rFonts w:ascii="Times New Roman" w:hAnsi="Times New Roman" w:cs="Times New Roman"/>
          <w:b/>
          <w:sz w:val="20"/>
          <w:szCs w:val="20"/>
          <w:lang w:val="en-US"/>
        </w:rPr>
      </w:pPr>
      <w:r w:rsidRPr="00D4071C">
        <w:rPr>
          <w:rFonts w:ascii="Times New Roman" w:hAnsi="Times New Roman" w:cs="Times New Roman"/>
          <w:b/>
          <w:sz w:val="20"/>
          <w:szCs w:val="20"/>
          <w:lang w:val="en-US"/>
        </w:rPr>
        <w:t>99</w:t>
      </w:r>
      <w:proofErr w:type="gramStart"/>
      <w:r w:rsidRPr="00D4071C">
        <w:rPr>
          <w:rFonts w:ascii="Times New Roman" w:hAnsi="Times New Roman" w:cs="Times New Roman"/>
          <w:b/>
          <w:sz w:val="20"/>
          <w:szCs w:val="20"/>
          <w:lang w:val="en-US"/>
        </w:rPr>
        <w:t>,Jalan</w:t>
      </w:r>
      <w:proofErr w:type="gramEnd"/>
      <w:r w:rsidRPr="00D4071C">
        <w:rPr>
          <w:rFonts w:ascii="Times New Roman" w:hAnsi="Times New Roman" w:cs="Times New Roman"/>
          <w:b/>
          <w:sz w:val="20"/>
          <w:szCs w:val="20"/>
          <w:lang w:val="en-US"/>
        </w:rPr>
        <w:t xml:space="preserve"> Hamilton, 11600 </w:t>
      </w:r>
      <w:proofErr w:type="spellStart"/>
      <w:r w:rsidRPr="00D4071C">
        <w:rPr>
          <w:rFonts w:ascii="Times New Roman" w:hAnsi="Times New Roman" w:cs="Times New Roman"/>
          <w:b/>
          <w:sz w:val="20"/>
          <w:szCs w:val="20"/>
          <w:lang w:val="en-US"/>
        </w:rPr>
        <w:t>Pulau</w:t>
      </w:r>
      <w:proofErr w:type="spellEnd"/>
      <w:r w:rsidRPr="00D4071C">
        <w:rPr>
          <w:rFonts w:ascii="Times New Roman" w:hAnsi="Times New Roman" w:cs="Times New Roman"/>
          <w:b/>
          <w:sz w:val="20"/>
          <w:szCs w:val="20"/>
          <w:lang w:val="en-US"/>
        </w:rPr>
        <w:t xml:space="preserve"> Pinang.</w:t>
      </w:r>
    </w:p>
    <w:p w:rsidR="00C956A3" w:rsidRDefault="00F92146" w:rsidP="00C956A3">
      <w:pPr>
        <w:pBdr>
          <w:bottom w:val="single" w:sz="12" w:space="1" w:color="auto"/>
        </w:pBdr>
        <w:spacing w:after="0"/>
        <w:ind w:firstLine="708"/>
      </w:pPr>
      <w:hyperlink r:id="rId6" w:history="1">
        <w:r w:rsidR="00C956A3" w:rsidRPr="001D7135">
          <w:rPr>
            <w:rStyle w:val="Hyperlink"/>
            <w:rFonts w:ascii="Times New Roman" w:hAnsi="Times New Roman" w:cs="Times New Roman"/>
            <w:sz w:val="18"/>
            <w:szCs w:val="18"/>
            <w:lang w:val="en-US"/>
          </w:rPr>
          <w:t>Tel:042824402</w:t>
        </w:r>
      </w:hyperlink>
    </w:p>
    <w:p w:rsidR="00C956A3" w:rsidRDefault="00C956A3" w:rsidP="00C956A3">
      <w:pPr>
        <w:pBdr>
          <w:bottom w:val="single" w:sz="12" w:space="1" w:color="auto"/>
        </w:pBdr>
        <w:spacing w:after="0"/>
        <w:ind w:firstLine="708"/>
        <w:rPr>
          <w:rFonts w:ascii="Times New Roman" w:hAnsi="Times New Roman" w:cs="Times New Roman"/>
          <w:sz w:val="18"/>
          <w:szCs w:val="18"/>
          <w:lang w:val="en-US"/>
        </w:rPr>
      </w:pPr>
    </w:p>
    <w:p w:rsidR="00C956A3" w:rsidRDefault="00C956A3" w:rsidP="00C956A3">
      <w:pPr>
        <w:pBdr>
          <w:bottom w:val="single" w:sz="12" w:space="1" w:color="auto"/>
        </w:pBdr>
        <w:spacing w:after="0"/>
        <w:rPr>
          <w:rFonts w:ascii="Times New Roman" w:hAnsi="Times New Roman" w:cs="Times New Roman"/>
          <w:sz w:val="18"/>
          <w:szCs w:val="18"/>
          <w:lang w:val="en-US"/>
        </w:rPr>
      </w:pPr>
    </w:p>
    <w:p w:rsidR="00C956A3" w:rsidRDefault="00C956A3" w:rsidP="00C956A3">
      <w:pPr>
        <w:pBdr>
          <w:bottom w:val="single" w:sz="12" w:space="1" w:color="auto"/>
        </w:pBdr>
        <w:spacing w:after="0"/>
        <w:rPr>
          <w:rFonts w:ascii="Times New Roman" w:hAnsi="Times New Roman" w:cs="Times New Roman"/>
          <w:sz w:val="18"/>
          <w:szCs w:val="18"/>
          <w:lang w:val="en-US"/>
        </w:rPr>
      </w:pPr>
    </w:p>
    <w:p w:rsidR="00C956A3" w:rsidRDefault="00C956A3" w:rsidP="00C956A3">
      <w:pPr>
        <w:jc w:val="center"/>
        <w:rPr>
          <w:b/>
          <w:sz w:val="24"/>
        </w:rPr>
      </w:pPr>
      <w:r>
        <w:rPr>
          <w:b/>
          <w:sz w:val="24"/>
        </w:rPr>
        <w:t>INSTALLATION AND INTERNATIONAL UNDERSTANDING DAY 2015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218"/>
      </w:tblGrid>
      <w:tr w:rsidR="00C956A3" w:rsidRPr="00E3277A" w:rsidTr="00094379">
        <w:tc>
          <w:tcPr>
            <w:tcW w:w="2358" w:type="dxa"/>
            <w:hideMark/>
          </w:tcPr>
          <w:p w:rsidR="00C956A3" w:rsidRPr="00E3277A" w:rsidRDefault="00C956A3" w:rsidP="00094379">
            <w:pPr>
              <w:rPr>
                <w:b/>
                <w:sz w:val="24"/>
                <w:szCs w:val="24"/>
              </w:rPr>
            </w:pPr>
            <w:r w:rsidRPr="00E3277A">
              <w:rPr>
                <w:b/>
                <w:sz w:val="24"/>
                <w:szCs w:val="24"/>
              </w:rPr>
              <w:t>Date</w:t>
            </w:r>
          </w:p>
        </w:tc>
        <w:tc>
          <w:tcPr>
            <w:tcW w:w="7218" w:type="dxa"/>
            <w:hideMark/>
          </w:tcPr>
          <w:p w:rsidR="00C956A3" w:rsidRPr="00E3277A" w:rsidRDefault="00C956A3" w:rsidP="00094379">
            <w:pPr>
              <w:rPr>
                <w:sz w:val="24"/>
                <w:szCs w:val="24"/>
              </w:rPr>
            </w:pPr>
            <w:r w:rsidRPr="00E3277A">
              <w:rPr>
                <w:sz w:val="24"/>
                <w:szCs w:val="24"/>
              </w:rPr>
              <w:t>: 15th August 2015</w:t>
            </w:r>
          </w:p>
        </w:tc>
      </w:tr>
      <w:tr w:rsidR="00C956A3" w:rsidRPr="00E3277A" w:rsidTr="00094379">
        <w:tc>
          <w:tcPr>
            <w:tcW w:w="2358" w:type="dxa"/>
            <w:hideMark/>
          </w:tcPr>
          <w:p w:rsidR="00C956A3" w:rsidRPr="00E3277A" w:rsidRDefault="00C956A3" w:rsidP="00094379">
            <w:pPr>
              <w:rPr>
                <w:b/>
                <w:sz w:val="24"/>
                <w:szCs w:val="24"/>
              </w:rPr>
            </w:pPr>
            <w:r w:rsidRPr="00E3277A">
              <w:rPr>
                <w:b/>
                <w:sz w:val="24"/>
                <w:szCs w:val="24"/>
              </w:rPr>
              <w:t>Time</w:t>
            </w:r>
          </w:p>
        </w:tc>
        <w:tc>
          <w:tcPr>
            <w:tcW w:w="7218" w:type="dxa"/>
            <w:hideMark/>
          </w:tcPr>
          <w:p w:rsidR="00C956A3" w:rsidRPr="00E3277A" w:rsidRDefault="00C956A3" w:rsidP="00094379">
            <w:pPr>
              <w:rPr>
                <w:sz w:val="24"/>
                <w:szCs w:val="24"/>
              </w:rPr>
            </w:pPr>
            <w:r w:rsidRPr="00E3277A">
              <w:rPr>
                <w:sz w:val="24"/>
                <w:szCs w:val="24"/>
              </w:rPr>
              <w:t>: 1.00 p.m. – 5.00p.m.</w:t>
            </w:r>
          </w:p>
        </w:tc>
      </w:tr>
      <w:tr w:rsidR="00C956A3" w:rsidRPr="00E3277A" w:rsidTr="00094379">
        <w:tc>
          <w:tcPr>
            <w:tcW w:w="2358" w:type="dxa"/>
            <w:hideMark/>
          </w:tcPr>
          <w:p w:rsidR="00C956A3" w:rsidRPr="00E3277A" w:rsidRDefault="00C956A3" w:rsidP="00094379">
            <w:pPr>
              <w:rPr>
                <w:b/>
                <w:sz w:val="24"/>
                <w:szCs w:val="24"/>
              </w:rPr>
            </w:pPr>
            <w:r w:rsidRPr="00E3277A">
              <w:rPr>
                <w:b/>
                <w:sz w:val="24"/>
                <w:szCs w:val="24"/>
              </w:rPr>
              <w:t>Venue</w:t>
            </w:r>
          </w:p>
        </w:tc>
        <w:tc>
          <w:tcPr>
            <w:tcW w:w="7218" w:type="dxa"/>
            <w:hideMark/>
          </w:tcPr>
          <w:p w:rsidR="00C956A3" w:rsidRPr="00E3277A" w:rsidRDefault="00C956A3" w:rsidP="00094379">
            <w:pPr>
              <w:rPr>
                <w:sz w:val="24"/>
                <w:szCs w:val="24"/>
              </w:rPr>
            </w:pPr>
            <w:r w:rsidRPr="00E3277A">
              <w:rPr>
                <w:sz w:val="24"/>
                <w:szCs w:val="24"/>
              </w:rPr>
              <w:t>: Heng</w:t>
            </w:r>
            <w:r w:rsidR="00F92146">
              <w:rPr>
                <w:sz w:val="24"/>
                <w:szCs w:val="24"/>
              </w:rPr>
              <w:t xml:space="preserve"> </w:t>
            </w:r>
            <w:bookmarkStart w:id="0" w:name="_GoBack"/>
            <w:bookmarkEnd w:id="0"/>
            <w:r w:rsidRPr="00E3277A">
              <w:rPr>
                <w:sz w:val="24"/>
                <w:szCs w:val="24"/>
              </w:rPr>
              <w:t>Ee High School Lecture Hall</w:t>
            </w:r>
          </w:p>
        </w:tc>
      </w:tr>
      <w:tr w:rsidR="00C956A3" w:rsidRPr="00E3277A" w:rsidTr="00094379">
        <w:tc>
          <w:tcPr>
            <w:tcW w:w="2358" w:type="dxa"/>
            <w:hideMark/>
          </w:tcPr>
          <w:p w:rsidR="00C956A3" w:rsidRPr="00E3277A" w:rsidRDefault="00C956A3" w:rsidP="00094379">
            <w:pPr>
              <w:rPr>
                <w:b/>
                <w:sz w:val="24"/>
                <w:szCs w:val="24"/>
              </w:rPr>
            </w:pPr>
            <w:r w:rsidRPr="00E3277A">
              <w:rPr>
                <w:b/>
                <w:sz w:val="24"/>
                <w:szCs w:val="24"/>
              </w:rPr>
              <w:t>Attendance</w:t>
            </w:r>
          </w:p>
        </w:tc>
        <w:tc>
          <w:tcPr>
            <w:tcW w:w="7218" w:type="dxa"/>
            <w:hideMark/>
          </w:tcPr>
          <w:p w:rsidR="00C956A3" w:rsidRPr="00E3277A" w:rsidRDefault="00C956A3" w:rsidP="00C956A3">
            <w:pPr>
              <w:rPr>
                <w:sz w:val="24"/>
                <w:szCs w:val="24"/>
              </w:rPr>
            </w:pPr>
            <w:r w:rsidRPr="00E3277A">
              <w:rPr>
                <w:sz w:val="24"/>
                <w:szCs w:val="24"/>
              </w:rPr>
              <w:t xml:space="preserve">: </w:t>
            </w:r>
            <w:r w:rsidR="00E3277A">
              <w:rPr>
                <w:sz w:val="24"/>
                <w:szCs w:val="24"/>
              </w:rPr>
              <w:t>221</w:t>
            </w:r>
            <w:r w:rsidRPr="00E3277A">
              <w:rPr>
                <w:sz w:val="24"/>
                <w:szCs w:val="24"/>
              </w:rPr>
              <w:t xml:space="preserve"> </w:t>
            </w:r>
            <w:r w:rsidRPr="00E3277A">
              <w:rPr>
                <w:rFonts w:hint="eastAsia"/>
                <w:sz w:val="24"/>
                <w:szCs w:val="24"/>
              </w:rPr>
              <w:t xml:space="preserve">participants (Including interactors from various school and </w:t>
            </w:r>
            <w:r w:rsidRPr="00E3277A">
              <w:rPr>
                <w:sz w:val="24"/>
                <w:szCs w:val="24"/>
              </w:rPr>
              <w:t xml:space="preserve">  </w:t>
            </w:r>
            <w:r w:rsidRPr="00E3277A">
              <w:rPr>
                <w:rFonts w:hint="eastAsia"/>
                <w:sz w:val="24"/>
                <w:szCs w:val="24"/>
              </w:rPr>
              <w:t>interactors from HengEe High School)</w:t>
            </w:r>
          </w:p>
        </w:tc>
      </w:tr>
    </w:tbl>
    <w:p w:rsidR="00C956A3" w:rsidRPr="00E3277A" w:rsidRDefault="00C956A3" w:rsidP="00C956A3">
      <w:pPr>
        <w:rPr>
          <w:b/>
          <w:sz w:val="24"/>
          <w:szCs w:val="24"/>
        </w:rPr>
      </w:pPr>
    </w:p>
    <w:p w:rsidR="00C956A3" w:rsidRPr="00E3277A" w:rsidRDefault="00C956A3" w:rsidP="00C956A3">
      <w:pPr>
        <w:rPr>
          <w:b/>
          <w:sz w:val="24"/>
          <w:szCs w:val="24"/>
        </w:rPr>
      </w:pPr>
      <w:r w:rsidRPr="00E3277A">
        <w:rPr>
          <w:b/>
          <w:sz w:val="24"/>
          <w:szCs w:val="24"/>
        </w:rPr>
        <w:t>AGENDA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218"/>
      </w:tblGrid>
      <w:tr w:rsidR="00C956A3" w:rsidRPr="00E3277A" w:rsidTr="00094379">
        <w:tc>
          <w:tcPr>
            <w:tcW w:w="2358" w:type="dxa"/>
            <w:hideMark/>
          </w:tcPr>
          <w:p w:rsidR="00C956A3" w:rsidRPr="00E3277A" w:rsidRDefault="00C956A3" w:rsidP="00094379">
            <w:pPr>
              <w:rPr>
                <w:sz w:val="24"/>
                <w:szCs w:val="24"/>
              </w:rPr>
            </w:pPr>
            <w:r w:rsidRPr="00E3277A">
              <w:rPr>
                <w:sz w:val="24"/>
                <w:szCs w:val="24"/>
              </w:rPr>
              <w:t>12.45m</w:t>
            </w:r>
          </w:p>
        </w:tc>
        <w:tc>
          <w:tcPr>
            <w:tcW w:w="7218" w:type="dxa"/>
            <w:hideMark/>
          </w:tcPr>
          <w:p w:rsidR="00C956A3" w:rsidRPr="00E3277A" w:rsidRDefault="00C956A3" w:rsidP="00094379">
            <w:pPr>
              <w:rPr>
                <w:sz w:val="24"/>
                <w:szCs w:val="24"/>
              </w:rPr>
            </w:pPr>
            <w:r w:rsidRPr="00E3277A">
              <w:rPr>
                <w:sz w:val="24"/>
                <w:szCs w:val="24"/>
              </w:rPr>
              <w:t>- Registration</w:t>
            </w:r>
          </w:p>
        </w:tc>
      </w:tr>
      <w:tr w:rsidR="00C956A3" w:rsidRPr="00E3277A" w:rsidTr="00094379">
        <w:tc>
          <w:tcPr>
            <w:tcW w:w="2358" w:type="dxa"/>
            <w:hideMark/>
          </w:tcPr>
          <w:p w:rsidR="00C956A3" w:rsidRPr="00E3277A" w:rsidRDefault="00C956A3" w:rsidP="00094379">
            <w:pPr>
              <w:rPr>
                <w:sz w:val="24"/>
                <w:szCs w:val="24"/>
              </w:rPr>
            </w:pPr>
            <w:r w:rsidRPr="00E3277A">
              <w:rPr>
                <w:sz w:val="24"/>
                <w:szCs w:val="24"/>
              </w:rPr>
              <w:t>1.10pm</w:t>
            </w:r>
          </w:p>
        </w:tc>
        <w:tc>
          <w:tcPr>
            <w:tcW w:w="7218" w:type="dxa"/>
            <w:hideMark/>
          </w:tcPr>
          <w:p w:rsidR="00C956A3" w:rsidRPr="00E3277A" w:rsidRDefault="00C956A3" w:rsidP="00094379">
            <w:pPr>
              <w:rPr>
                <w:sz w:val="24"/>
                <w:szCs w:val="24"/>
              </w:rPr>
            </w:pPr>
            <w:r w:rsidRPr="00E3277A">
              <w:rPr>
                <w:sz w:val="24"/>
                <w:szCs w:val="24"/>
              </w:rPr>
              <w:t>- Welcoming Speech</w:t>
            </w:r>
          </w:p>
        </w:tc>
      </w:tr>
      <w:tr w:rsidR="00C956A3" w:rsidRPr="00E3277A" w:rsidTr="00094379">
        <w:tc>
          <w:tcPr>
            <w:tcW w:w="2358" w:type="dxa"/>
            <w:hideMark/>
          </w:tcPr>
          <w:p w:rsidR="00C956A3" w:rsidRPr="00E3277A" w:rsidRDefault="00C956A3" w:rsidP="00094379">
            <w:pPr>
              <w:rPr>
                <w:sz w:val="24"/>
                <w:szCs w:val="24"/>
              </w:rPr>
            </w:pPr>
            <w:r w:rsidRPr="00E3277A">
              <w:rPr>
                <w:sz w:val="24"/>
                <w:szCs w:val="24"/>
              </w:rPr>
              <w:t>1.40pm</w:t>
            </w:r>
          </w:p>
        </w:tc>
        <w:tc>
          <w:tcPr>
            <w:tcW w:w="7218" w:type="dxa"/>
            <w:hideMark/>
          </w:tcPr>
          <w:p w:rsidR="00C956A3" w:rsidRPr="00E3277A" w:rsidRDefault="00C956A3" w:rsidP="00094379">
            <w:pPr>
              <w:rPr>
                <w:sz w:val="24"/>
                <w:szCs w:val="24"/>
              </w:rPr>
            </w:pPr>
            <w:r w:rsidRPr="00E3277A">
              <w:rPr>
                <w:sz w:val="24"/>
                <w:szCs w:val="24"/>
              </w:rPr>
              <w:t>- Handover Ceremony</w:t>
            </w:r>
          </w:p>
        </w:tc>
      </w:tr>
      <w:tr w:rsidR="00C956A3" w:rsidRPr="00E3277A" w:rsidTr="00094379">
        <w:tc>
          <w:tcPr>
            <w:tcW w:w="2358" w:type="dxa"/>
            <w:hideMark/>
          </w:tcPr>
          <w:p w:rsidR="00C956A3" w:rsidRPr="00E3277A" w:rsidRDefault="00C956A3" w:rsidP="00094379">
            <w:pPr>
              <w:rPr>
                <w:sz w:val="24"/>
                <w:szCs w:val="24"/>
              </w:rPr>
            </w:pPr>
            <w:r w:rsidRPr="00E3277A">
              <w:rPr>
                <w:sz w:val="24"/>
                <w:szCs w:val="24"/>
              </w:rPr>
              <w:t>2.00pm</w:t>
            </w:r>
          </w:p>
        </w:tc>
        <w:tc>
          <w:tcPr>
            <w:tcW w:w="7218" w:type="dxa"/>
            <w:hideMark/>
          </w:tcPr>
          <w:p w:rsidR="00C956A3" w:rsidRPr="00E3277A" w:rsidRDefault="00C956A3" w:rsidP="00094379">
            <w:pPr>
              <w:rPr>
                <w:sz w:val="24"/>
                <w:szCs w:val="24"/>
              </w:rPr>
            </w:pPr>
            <w:r w:rsidRPr="00E3277A">
              <w:rPr>
                <w:sz w:val="24"/>
                <w:szCs w:val="24"/>
              </w:rPr>
              <w:t>- IU Presentation</w:t>
            </w:r>
          </w:p>
        </w:tc>
      </w:tr>
      <w:tr w:rsidR="00C956A3" w:rsidRPr="00E3277A" w:rsidTr="00094379">
        <w:tc>
          <w:tcPr>
            <w:tcW w:w="2358" w:type="dxa"/>
            <w:hideMark/>
          </w:tcPr>
          <w:p w:rsidR="00C956A3" w:rsidRPr="00E3277A" w:rsidRDefault="00C956A3" w:rsidP="00094379">
            <w:pPr>
              <w:rPr>
                <w:sz w:val="24"/>
                <w:szCs w:val="24"/>
              </w:rPr>
            </w:pPr>
            <w:r w:rsidRPr="00E3277A">
              <w:rPr>
                <w:sz w:val="24"/>
                <w:szCs w:val="24"/>
              </w:rPr>
              <w:t>2.30pm</w:t>
            </w:r>
          </w:p>
        </w:tc>
        <w:tc>
          <w:tcPr>
            <w:tcW w:w="7218" w:type="dxa"/>
            <w:hideMark/>
          </w:tcPr>
          <w:p w:rsidR="00C956A3" w:rsidRPr="00E3277A" w:rsidRDefault="00C956A3" w:rsidP="00094379">
            <w:pPr>
              <w:rPr>
                <w:sz w:val="24"/>
                <w:szCs w:val="24"/>
              </w:rPr>
            </w:pPr>
            <w:r w:rsidRPr="00E3277A">
              <w:rPr>
                <w:sz w:val="24"/>
                <w:szCs w:val="24"/>
              </w:rPr>
              <w:t>- Break</w:t>
            </w:r>
          </w:p>
        </w:tc>
      </w:tr>
      <w:tr w:rsidR="00C956A3" w:rsidRPr="00E3277A" w:rsidTr="00094379">
        <w:tc>
          <w:tcPr>
            <w:tcW w:w="2358" w:type="dxa"/>
            <w:hideMark/>
          </w:tcPr>
          <w:p w:rsidR="00C956A3" w:rsidRPr="00E3277A" w:rsidRDefault="00C956A3" w:rsidP="00094379">
            <w:pPr>
              <w:rPr>
                <w:sz w:val="24"/>
                <w:szCs w:val="24"/>
              </w:rPr>
            </w:pPr>
            <w:r w:rsidRPr="00E3277A">
              <w:rPr>
                <w:sz w:val="24"/>
                <w:szCs w:val="24"/>
              </w:rPr>
              <w:t>3.30pm</w:t>
            </w:r>
          </w:p>
        </w:tc>
        <w:tc>
          <w:tcPr>
            <w:tcW w:w="7218" w:type="dxa"/>
            <w:hideMark/>
          </w:tcPr>
          <w:p w:rsidR="00C956A3" w:rsidRPr="00E3277A" w:rsidRDefault="00C956A3" w:rsidP="00094379">
            <w:pPr>
              <w:rPr>
                <w:sz w:val="24"/>
                <w:szCs w:val="24"/>
              </w:rPr>
            </w:pPr>
            <w:r w:rsidRPr="00E3277A">
              <w:rPr>
                <w:sz w:val="24"/>
                <w:szCs w:val="24"/>
              </w:rPr>
              <w:t>- Games</w:t>
            </w:r>
          </w:p>
        </w:tc>
      </w:tr>
      <w:tr w:rsidR="00C956A3" w:rsidRPr="00E3277A" w:rsidTr="00094379">
        <w:tc>
          <w:tcPr>
            <w:tcW w:w="2358" w:type="dxa"/>
            <w:hideMark/>
          </w:tcPr>
          <w:p w:rsidR="00C956A3" w:rsidRPr="00E3277A" w:rsidRDefault="00C956A3" w:rsidP="00094379">
            <w:pPr>
              <w:rPr>
                <w:sz w:val="24"/>
                <w:szCs w:val="24"/>
              </w:rPr>
            </w:pPr>
            <w:r w:rsidRPr="00E3277A">
              <w:rPr>
                <w:sz w:val="24"/>
                <w:szCs w:val="24"/>
              </w:rPr>
              <w:t>4.30pm</w:t>
            </w:r>
          </w:p>
        </w:tc>
        <w:tc>
          <w:tcPr>
            <w:tcW w:w="7218" w:type="dxa"/>
            <w:hideMark/>
          </w:tcPr>
          <w:p w:rsidR="00C956A3" w:rsidRPr="00E3277A" w:rsidRDefault="00C956A3" w:rsidP="00094379">
            <w:pPr>
              <w:rPr>
                <w:sz w:val="24"/>
                <w:szCs w:val="24"/>
              </w:rPr>
            </w:pPr>
            <w:r w:rsidRPr="00E3277A">
              <w:rPr>
                <w:sz w:val="24"/>
                <w:szCs w:val="24"/>
              </w:rPr>
              <w:t>- Prize Giving Ceremony</w:t>
            </w:r>
          </w:p>
        </w:tc>
      </w:tr>
      <w:tr w:rsidR="00C956A3" w:rsidRPr="00E3277A" w:rsidTr="00094379">
        <w:tc>
          <w:tcPr>
            <w:tcW w:w="2358" w:type="dxa"/>
            <w:hideMark/>
          </w:tcPr>
          <w:p w:rsidR="00C956A3" w:rsidRPr="00E3277A" w:rsidRDefault="00C956A3" w:rsidP="00094379">
            <w:pPr>
              <w:rPr>
                <w:sz w:val="24"/>
                <w:szCs w:val="24"/>
              </w:rPr>
            </w:pPr>
            <w:r w:rsidRPr="00E3277A">
              <w:rPr>
                <w:sz w:val="24"/>
                <w:szCs w:val="24"/>
              </w:rPr>
              <w:t>5.00pm</w:t>
            </w:r>
          </w:p>
        </w:tc>
        <w:tc>
          <w:tcPr>
            <w:tcW w:w="7218" w:type="dxa"/>
            <w:hideMark/>
          </w:tcPr>
          <w:p w:rsidR="00C956A3" w:rsidRPr="00E3277A" w:rsidRDefault="00C956A3" w:rsidP="00094379">
            <w:pPr>
              <w:rPr>
                <w:sz w:val="24"/>
                <w:szCs w:val="24"/>
              </w:rPr>
            </w:pPr>
            <w:r w:rsidRPr="00E3277A">
              <w:rPr>
                <w:sz w:val="24"/>
                <w:szCs w:val="24"/>
              </w:rPr>
              <w:t>- Dismissal</w:t>
            </w:r>
          </w:p>
        </w:tc>
      </w:tr>
    </w:tbl>
    <w:p w:rsidR="00C956A3" w:rsidRPr="00E3277A" w:rsidRDefault="00C956A3" w:rsidP="00C956A3">
      <w:pPr>
        <w:rPr>
          <w:b/>
          <w:sz w:val="24"/>
          <w:szCs w:val="24"/>
        </w:rPr>
      </w:pPr>
    </w:p>
    <w:p w:rsidR="00C956A3" w:rsidRPr="00E3277A" w:rsidRDefault="00C956A3" w:rsidP="00C956A3">
      <w:pPr>
        <w:rPr>
          <w:b/>
          <w:sz w:val="24"/>
          <w:szCs w:val="24"/>
        </w:rPr>
      </w:pPr>
      <w:r w:rsidRPr="00E3277A">
        <w:rPr>
          <w:b/>
          <w:sz w:val="24"/>
          <w:szCs w:val="24"/>
        </w:rPr>
        <w:t>SERVICE ABOVE SELF</w:t>
      </w:r>
    </w:p>
    <w:p w:rsidR="00C956A3" w:rsidRPr="00E3277A" w:rsidRDefault="00C956A3" w:rsidP="00C956A3">
      <w:pPr>
        <w:rPr>
          <w:sz w:val="24"/>
          <w:szCs w:val="24"/>
        </w:rPr>
      </w:pPr>
    </w:p>
    <w:p w:rsidR="00C956A3" w:rsidRPr="00E3277A" w:rsidRDefault="00C956A3" w:rsidP="00C956A3">
      <w:pPr>
        <w:rPr>
          <w:sz w:val="24"/>
          <w:szCs w:val="24"/>
        </w:rPr>
      </w:pPr>
      <w:r w:rsidRPr="00E3277A">
        <w:rPr>
          <w:sz w:val="24"/>
          <w:szCs w:val="24"/>
        </w:rPr>
        <w:t>Thank you.</w:t>
      </w:r>
    </w:p>
    <w:p w:rsidR="00C956A3" w:rsidRPr="00E3277A" w:rsidRDefault="00C956A3" w:rsidP="00C956A3">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956A3" w:rsidRPr="00E3277A" w:rsidTr="00094379">
        <w:tc>
          <w:tcPr>
            <w:tcW w:w="4788" w:type="dxa"/>
          </w:tcPr>
          <w:p w:rsidR="00C956A3" w:rsidRPr="00E3277A" w:rsidRDefault="00C956A3" w:rsidP="00094379">
            <w:pPr>
              <w:rPr>
                <w:sz w:val="24"/>
                <w:szCs w:val="24"/>
              </w:rPr>
            </w:pPr>
            <w:r w:rsidRPr="00E3277A">
              <w:rPr>
                <w:rFonts w:hint="eastAsia"/>
                <w:sz w:val="24"/>
                <w:szCs w:val="24"/>
              </w:rPr>
              <w:t>Prepared by,</w:t>
            </w:r>
          </w:p>
          <w:p w:rsidR="00C956A3" w:rsidRPr="00E3277A" w:rsidRDefault="00C956A3" w:rsidP="00094379">
            <w:pPr>
              <w:rPr>
                <w:sz w:val="24"/>
                <w:szCs w:val="24"/>
              </w:rPr>
            </w:pPr>
          </w:p>
          <w:p w:rsidR="00C956A3" w:rsidRPr="00E3277A" w:rsidRDefault="00C956A3" w:rsidP="00094379">
            <w:pPr>
              <w:rPr>
                <w:sz w:val="24"/>
                <w:szCs w:val="24"/>
              </w:rPr>
            </w:pPr>
          </w:p>
          <w:p w:rsidR="00C956A3" w:rsidRPr="00E3277A" w:rsidRDefault="00C956A3" w:rsidP="00094379">
            <w:pPr>
              <w:rPr>
                <w:sz w:val="24"/>
                <w:szCs w:val="24"/>
              </w:rPr>
            </w:pPr>
          </w:p>
          <w:p w:rsidR="00C956A3" w:rsidRPr="00E3277A" w:rsidRDefault="00C956A3" w:rsidP="00094379">
            <w:pPr>
              <w:rPr>
                <w:sz w:val="24"/>
                <w:szCs w:val="24"/>
              </w:rPr>
            </w:pPr>
            <w:r w:rsidRPr="00E3277A">
              <w:rPr>
                <w:rFonts w:hint="eastAsia"/>
                <w:sz w:val="24"/>
                <w:szCs w:val="24"/>
              </w:rPr>
              <w:t>____________________</w:t>
            </w:r>
          </w:p>
          <w:p w:rsidR="00C956A3" w:rsidRPr="00E3277A" w:rsidRDefault="00C956A3" w:rsidP="00094379">
            <w:pPr>
              <w:rPr>
                <w:sz w:val="24"/>
                <w:szCs w:val="24"/>
              </w:rPr>
            </w:pPr>
            <w:r w:rsidRPr="00E3277A">
              <w:rPr>
                <w:rFonts w:hint="eastAsia"/>
                <w:sz w:val="24"/>
                <w:szCs w:val="24"/>
              </w:rPr>
              <w:t>(</w:t>
            </w:r>
            <w:r w:rsidRPr="00E3277A">
              <w:rPr>
                <w:sz w:val="24"/>
                <w:szCs w:val="24"/>
              </w:rPr>
              <w:t>TAN KE XIN</w:t>
            </w:r>
            <w:r w:rsidRPr="00E3277A">
              <w:rPr>
                <w:rFonts w:hint="eastAsia"/>
                <w:sz w:val="24"/>
                <w:szCs w:val="24"/>
              </w:rPr>
              <w:t>)</w:t>
            </w:r>
          </w:p>
          <w:p w:rsidR="00C956A3" w:rsidRPr="00E3277A" w:rsidRDefault="00C956A3" w:rsidP="00094379">
            <w:pPr>
              <w:tabs>
                <w:tab w:val="left" w:pos="1260"/>
              </w:tabs>
              <w:rPr>
                <w:sz w:val="24"/>
                <w:szCs w:val="24"/>
              </w:rPr>
            </w:pPr>
            <w:r w:rsidRPr="00E3277A">
              <w:rPr>
                <w:rFonts w:hint="eastAsia"/>
                <w:sz w:val="24"/>
                <w:szCs w:val="24"/>
              </w:rPr>
              <w:t>Secretary,</w:t>
            </w:r>
          </w:p>
          <w:p w:rsidR="00C956A3" w:rsidRPr="00E3277A" w:rsidRDefault="00C956A3" w:rsidP="00094379">
            <w:pPr>
              <w:tabs>
                <w:tab w:val="left" w:pos="1260"/>
              </w:tabs>
              <w:rPr>
                <w:sz w:val="24"/>
                <w:szCs w:val="24"/>
              </w:rPr>
            </w:pPr>
            <w:r w:rsidRPr="00E3277A">
              <w:rPr>
                <w:rFonts w:hint="eastAsia"/>
                <w:sz w:val="24"/>
                <w:szCs w:val="24"/>
              </w:rPr>
              <w:t>Interact Club,</w:t>
            </w:r>
          </w:p>
          <w:p w:rsidR="00C956A3" w:rsidRPr="00E3277A" w:rsidRDefault="00C956A3" w:rsidP="00094379">
            <w:pPr>
              <w:rPr>
                <w:sz w:val="24"/>
                <w:szCs w:val="24"/>
              </w:rPr>
            </w:pPr>
            <w:r w:rsidRPr="00E3277A">
              <w:rPr>
                <w:rFonts w:hint="eastAsia"/>
                <w:sz w:val="24"/>
                <w:szCs w:val="24"/>
              </w:rPr>
              <w:t>Heng</w:t>
            </w:r>
            <w:r w:rsidRPr="00E3277A">
              <w:rPr>
                <w:sz w:val="24"/>
                <w:szCs w:val="24"/>
              </w:rPr>
              <w:t xml:space="preserve"> </w:t>
            </w:r>
            <w:r w:rsidRPr="00E3277A">
              <w:rPr>
                <w:rFonts w:hint="eastAsia"/>
                <w:sz w:val="24"/>
                <w:szCs w:val="24"/>
              </w:rPr>
              <w:t>Ee High School</w:t>
            </w:r>
          </w:p>
        </w:tc>
        <w:tc>
          <w:tcPr>
            <w:tcW w:w="4788" w:type="dxa"/>
          </w:tcPr>
          <w:p w:rsidR="00C956A3" w:rsidRPr="00E3277A" w:rsidRDefault="00C956A3" w:rsidP="00094379">
            <w:pPr>
              <w:rPr>
                <w:sz w:val="24"/>
                <w:szCs w:val="24"/>
              </w:rPr>
            </w:pPr>
            <w:r w:rsidRPr="00E3277A">
              <w:rPr>
                <w:rFonts w:hint="eastAsia"/>
                <w:sz w:val="24"/>
                <w:szCs w:val="24"/>
              </w:rPr>
              <w:t>Approved by,</w:t>
            </w:r>
          </w:p>
          <w:p w:rsidR="00C956A3" w:rsidRPr="00E3277A" w:rsidRDefault="00C956A3" w:rsidP="00094379">
            <w:pPr>
              <w:rPr>
                <w:sz w:val="24"/>
                <w:szCs w:val="24"/>
              </w:rPr>
            </w:pPr>
          </w:p>
          <w:p w:rsidR="00C956A3" w:rsidRPr="00E3277A" w:rsidRDefault="00C956A3" w:rsidP="00094379">
            <w:pPr>
              <w:rPr>
                <w:sz w:val="24"/>
                <w:szCs w:val="24"/>
              </w:rPr>
            </w:pPr>
          </w:p>
          <w:p w:rsidR="00C956A3" w:rsidRPr="00E3277A" w:rsidRDefault="00C956A3" w:rsidP="00094379">
            <w:pPr>
              <w:rPr>
                <w:sz w:val="24"/>
                <w:szCs w:val="24"/>
              </w:rPr>
            </w:pPr>
          </w:p>
          <w:p w:rsidR="00C956A3" w:rsidRPr="00E3277A" w:rsidRDefault="00C956A3" w:rsidP="00094379">
            <w:pPr>
              <w:rPr>
                <w:sz w:val="24"/>
                <w:szCs w:val="24"/>
              </w:rPr>
            </w:pPr>
            <w:r w:rsidRPr="00E3277A">
              <w:rPr>
                <w:rFonts w:hint="eastAsia"/>
                <w:sz w:val="24"/>
                <w:szCs w:val="24"/>
              </w:rPr>
              <w:t>____________________</w:t>
            </w:r>
          </w:p>
          <w:p w:rsidR="00C956A3" w:rsidRPr="00E3277A" w:rsidRDefault="00C956A3" w:rsidP="00094379">
            <w:pPr>
              <w:rPr>
                <w:sz w:val="24"/>
                <w:szCs w:val="24"/>
              </w:rPr>
            </w:pPr>
            <w:r w:rsidRPr="00E3277A">
              <w:rPr>
                <w:rFonts w:hint="eastAsia"/>
                <w:sz w:val="24"/>
                <w:szCs w:val="24"/>
              </w:rPr>
              <w:t>(</w:t>
            </w:r>
            <w:r w:rsidRPr="00E3277A">
              <w:rPr>
                <w:sz w:val="24"/>
                <w:szCs w:val="24"/>
              </w:rPr>
              <w:t>MADAM OOI HON BU</w:t>
            </w:r>
            <w:r w:rsidRPr="00E3277A">
              <w:rPr>
                <w:rFonts w:hint="eastAsia"/>
                <w:sz w:val="24"/>
                <w:szCs w:val="24"/>
              </w:rPr>
              <w:t>)</w:t>
            </w:r>
          </w:p>
          <w:p w:rsidR="00C956A3" w:rsidRPr="00E3277A" w:rsidRDefault="00C956A3" w:rsidP="00094379">
            <w:pPr>
              <w:rPr>
                <w:sz w:val="24"/>
                <w:szCs w:val="24"/>
              </w:rPr>
            </w:pPr>
            <w:r w:rsidRPr="00E3277A">
              <w:rPr>
                <w:sz w:val="24"/>
                <w:szCs w:val="24"/>
              </w:rPr>
              <w:t>Teacher Advisor,</w:t>
            </w:r>
          </w:p>
          <w:p w:rsidR="00C956A3" w:rsidRPr="00E3277A" w:rsidRDefault="00C956A3" w:rsidP="00094379">
            <w:pPr>
              <w:tabs>
                <w:tab w:val="left" w:pos="1260"/>
              </w:tabs>
              <w:rPr>
                <w:sz w:val="24"/>
                <w:szCs w:val="24"/>
              </w:rPr>
            </w:pPr>
            <w:r w:rsidRPr="00E3277A">
              <w:rPr>
                <w:rFonts w:hint="eastAsia"/>
                <w:sz w:val="24"/>
                <w:szCs w:val="24"/>
              </w:rPr>
              <w:t>Interact Club,</w:t>
            </w:r>
          </w:p>
          <w:p w:rsidR="00C956A3" w:rsidRPr="00E3277A" w:rsidRDefault="00C956A3" w:rsidP="00094379">
            <w:pPr>
              <w:rPr>
                <w:sz w:val="24"/>
                <w:szCs w:val="24"/>
              </w:rPr>
            </w:pPr>
            <w:r w:rsidRPr="00E3277A">
              <w:rPr>
                <w:rFonts w:hint="eastAsia"/>
                <w:sz w:val="24"/>
                <w:szCs w:val="24"/>
              </w:rPr>
              <w:t>Heng</w:t>
            </w:r>
            <w:r w:rsidRPr="00E3277A">
              <w:rPr>
                <w:sz w:val="24"/>
                <w:szCs w:val="24"/>
              </w:rPr>
              <w:t xml:space="preserve"> </w:t>
            </w:r>
            <w:r w:rsidRPr="00E3277A">
              <w:rPr>
                <w:rFonts w:hint="eastAsia"/>
                <w:sz w:val="24"/>
                <w:szCs w:val="24"/>
              </w:rPr>
              <w:t>Ee High School</w:t>
            </w:r>
          </w:p>
        </w:tc>
      </w:tr>
    </w:tbl>
    <w:p w:rsidR="00C956A3" w:rsidRDefault="00C956A3" w:rsidP="00C956A3">
      <w:pPr>
        <w:spacing w:after="0"/>
        <w:ind w:left="708" w:firstLine="708"/>
        <w:rPr>
          <w:rFonts w:asciiTheme="majorEastAsia" w:eastAsiaTheme="majorEastAsia" w:hAnsiTheme="majorEastAsia" w:cs="Times New Roman"/>
          <w:b/>
          <w:sz w:val="20"/>
          <w:szCs w:val="20"/>
          <w:lang w:val="en-US"/>
        </w:rPr>
      </w:pPr>
      <w:r>
        <w:rPr>
          <w:rFonts w:asciiTheme="majorEastAsia" w:eastAsiaTheme="majorEastAsia" w:hAnsiTheme="majorEastAsia" w:cs="Times New Roman"/>
          <w:b/>
          <w:noProof/>
          <w:sz w:val="20"/>
          <w:szCs w:val="20"/>
          <w:lang w:val="en-MY"/>
        </w:rPr>
        <w:lastRenderedPageBreak/>
        <w:drawing>
          <wp:anchor distT="0" distB="0" distL="114300" distR="114300" simplePos="0" relativeHeight="251662336" behindDoc="1" locked="0" layoutInCell="1" allowOverlap="1">
            <wp:simplePos x="0" y="0"/>
            <wp:positionH relativeFrom="column">
              <wp:posOffset>2819400</wp:posOffset>
            </wp:positionH>
            <wp:positionV relativeFrom="paragraph">
              <wp:posOffset>137795</wp:posOffset>
            </wp:positionV>
            <wp:extent cx="2324100" cy="695325"/>
            <wp:effectExtent l="19050" t="0" r="0" b="0"/>
            <wp:wrapNone/>
            <wp:docPr id="17" name="图片 1" descr="Interact_RG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act_RGB-EN.png"/>
                    <pic:cNvPicPr/>
                  </pic:nvPicPr>
                  <pic:blipFill>
                    <a:blip r:embed="rId4" cstate="print"/>
                    <a:stretch>
                      <a:fillRect/>
                    </a:stretch>
                  </pic:blipFill>
                  <pic:spPr>
                    <a:xfrm>
                      <a:off x="0" y="0"/>
                      <a:ext cx="2324100" cy="695325"/>
                    </a:xfrm>
                    <a:prstGeom prst="rect">
                      <a:avLst/>
                    </a:prstGeom>
                  </pic:spPr>
                </pic:pic>
              </a:graphicData>
            </a:graphic>
          </wp:anchor>
        </w:drawing>
      </w:r>
      <w:r>
        <w:rPr>
          <w:rFonts w:asciiTheme="majorEastAsia" w:eastAsiaTheme="majorEastAsia" w:hAnsiTheme="majorEastAsia" w:cs="Times New Roman"/>
          <w:b/>
          <w:noProof/>
          <w:sz w:val="20"/>
          <w:szCs w:val="20"/>
          <w:lang w:val="en-MY"/>
        </w:rPr>
        <w:drawing>
          <wp:anchor distT="0" distB="0" distL="114300" distR="114300" simplePos="0" relativeHeight="251663360" behindDoc="0" locked="0" layoutInCell="1" allowOverlap="1">
            <wp:simplePos x="0" y="0"/>
            <wp:positionH relativeFrom="column">
              <wp:posOffset>17145</wp:posOffset>
            </wp:positionH>
            <wp:positionV relativeFrom="paragraph">
              <wp:posOffset>4445</wp:posOffset>
            </wp:positionV>
            <wp:extent cx="952500" cy="1143000"/>
            <wp:effectExtent l="19050" t="0" r="0" b="0"/>
            <wp:wrapThrough wrapText="bothSides">
              <wp:wrapPolygon edited="0">
                <wp:start x="-432" y="0"/>
                <wp:lineTo x="-432" y="21240"/>
                <wp:lineTo x="21600" y="21240"/>
                <wp:lineTo x="21600" y="0"/>
                <wp:lineTo x="-432" y="0"/>
              </wp:wrapPolygon>
            </wp:wrapThrough>
            <wp:docPr id="18" name="Picture 6" descr="E:\heng 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heng ee logo.jpg"/>
                    <pic:cNvPicPr>
                      <a:picLocks noChangeAspect="1" noChangeArrowheads="1"/>
                    </pic:cNvPicPr>
                  </pic:nvPicPr>
                  <pic:blipFill>
                    <a:blip r:embed="rId5"/>
                    <a:srcRect/>
                    <a:stretch>
                      <a:fillRect/>
                    </a:stretch>
                  </pic:blipFill>
                  <pic:spPr bwMode="auto">
                    <a:xfrm>
                      <a:off x="0" y="0"/>
                      <a:ext cx="952500" cy="1143000"/>
                    </a:xfrm>
                    <a:prstGeom prst="rect">
                      <a:avLst/>
                    </a:prstGeom>
                    <a:noFill/>
                    <a:ln w="9525">
                      <a:noFill/>
                      <a:miter lim="800000"/>
                      <a:headEnd/>
                      <a:tailEnd/>
                    </a:ln>
                  </pic:spPr>
                </pic:pic>
              </a:graphicData>
            </a:graphic>
          </wp:anchor>
        </w:drawing>
      </w:r>
      <w:r w:rsidRPr="00D4071C">
        <w:rPr>
          <w:rFonts w:asciiTheme="majorEastAsia" w:eastAsiaTheme="majorEastAsia" w:hAnsiTheme="majorEastAsia" w:cs="Times New Roman" w:hint="eastAsia"/>
          <w:b/>
          <w:sz w:val="20"/>
          <w:szCs w:val="20"/>
          <w:lang w:val="en-US"/>
        </w:rPr>
        <w:t>槟城</w:t>
      </w:r>
      <w:r w:rsidRPr="00D4071C">
        <w:rPr>
          <w:rFonts w:asciiTheme="majorEastAsia" w:eastAsiaTheme="majorEastAsia" w:hAnsiTheme="majorEastAsia" w:cs="Times New Roman"/>
          <w:b/>
          <w:sz w:val="20"/>
          <w:szCs w:val="20"/>
          <w:lang w:val="en-US"/>
        </w:rPr>
        <w:t>恒毅(</w:t>
      </w:r>
      <w:r>
        <w:rPr>
          <w:rFonts w:asciiTheme="majorEastAsia" w:eastAsiaTheme="majorEastAsia" w:hAnsiTheme="majorEastAsia" w:cs="Times New Roman"/>
          <w:b/>
          <w:sz w:val="20"/>
          <w:szCs w:val="20"/>
          <w:lang w:val="en-US"/>
        </w:rPr>
        <w:t>国</w:t>
      </w:r>
      <w:r>
        <w:rPr>
          <w:rFonts w:asciiTheme="majorEastAsia" w:eastAsiaTheme="majorEastAsia" w:hAnsiTheme="majorEastAsia" w:cs="Times New Roman" w:hint="eastAsia"/>
          <w:b/>
          <w:sz w:val="20"/>
          <w:szCs w:val="20"/>
          <w:lang w:val="en-US"/>
        </w:rPr>
        <w:t>民</w:t>
      </w:r>
      <w:r w:rsidRPr="00D4071C">
        <w:rPr>
          <w:rFonts w:asciiTheme="majorEastAsia" w:eastAsiaTheme="majorEastAsia" w:hAnsiTheme="majorEastAsia" w:cs="Times New Roman" w:hint="eastAsia"/>
          <w:b/>
          <w:sz w:val="20"/>
          <w:szCs w:val="20"/>
          <w:lang w:val="en-US"/>
        </w:rPr>
        <w:t>型</w:t>
      </w:r>
      <w:r w:rsidRPr="00D4071C">
        <w:rPr>
          <w:rFonts w:asciiTheme="majorEastAsia" w:eastAsiaTheme="majorEastAsia" w:hAnsiTheme="majorEastAsia" w:cs="Times New Roman"/>
          <w:b/>
          <w:sz w:val="20"/>
          <w:szCs w:val="20"/>
          <w:lang w:val="en-US"/>
        </w:rPr>
        <w:t>)中学</w:t>
      </w:r>
      <w:r w:rsidRPr="00D4071C">
        <w:rPr>
          <w:rFonts w:asciiTheme="majorEastAsia" w:eastAsiaTheme="majorEastAsia" w:hAnsiTheme="majorEastAsia" w:cs="Times New Roman" w:hint="eastAsia"/>
          <w:b/>
          <w:sz w:val="20"/>
          <w:szCs w:val="20"/>
          <w:lang w:val="en-US"/>
        </w:rPr>
        <w:t>国际少年服务团</w:t>
      </w:r>
    </w:p>
    <w:p w:rsidR="00C956A3" w:rsidRPr="00356B3A" w:rsidRDefault="00C956A3" w:rsidP="00C956A3">
      <w:pPr>
        <w:spacing w:after="0"/>
        <w:ind w:left="1416" w:firstLine="708"/>
        <w:rPr>
          <w:rFonts w:asciiTheme="majorEastAsia" w:eastAsiaTheme="majorEastAsia" w:hAnsiTheme="majorEastAsia" w:cs="Times New Roman"/>
          <w:b/>
          <w:sz w:val="20"/>
          <w:szCs w:val="20"/>
          <w:lang w:val="en-US"/>
        </w:rPr>
      </w:pPr>
      <w:r w:rsidRPr="00D4071C">
        <w:rPr>
          <w:rFonts w:ascii="Times New Roman" w:hAnsi="Times New Roman" w:cs="Times New Roman"/>
          <w:b/>
          <w:sz w:val="20"/>
          <w:szCs w:val="20"/>
          <w:lang w:val="en-US"/>
        </w:rPr>
        <w:t>INTERACT CLUB</w:t>
      </w:r>
    </w:p>
    <w:p w:rsidR="00C956A3" w:rsidRPr="00D4071C" w:rsidRDefault="00C956A3" w:rsidP="00C956A3">
      <w:pPr>
        <w:spacing w:after="0"/>
        <w:ind w:firstLine="708"/>
        <w:rPr>
          <w:rFonts w:ascii="Times New Roman" w:hAnsi="Times New Roman" w:cs="Times New Roman"/>
          <w:b/>
          <w:sz w:val="20"/>
          <w:szCs w:val="20"/>
          <w:lang w:val="en-US"/>
        </w:rPr>
      </w:pPr>
      <w:r w:rsidRPr="00D4071C">
        <w:rPr>
          <w:rFonts w:ascii="Times New Roman" w:hAnsi="Times New Roman" w:cs="Times New Roman"/>
          <w:b/>
          <w:sz w:val="20"/>
          <w:szCs w:val="20"/>
          <w:lang w:val="en-US"/>
        </w:rPr>
        <w:t>SMJK HENG EE, PULAU PINANG</w:t>
      </w:r>
    </w:p>
    <w:p w:rsidR="00C956A3" w:rsidRDefault="00C956A3" w:rsidP="00C956A3">
      <w:pPr>
        <w:spacing w:after="0"/>
        <w:ind w:firstLine="708"/>
        <w:rPr>
          <w:rFonts w:ascii="Times New Roman" w:hAnsi="Times New Roman" w:cs="Times New Roman"/>
          <w:b/>
          <w:sz w:val="20"/>
          <w:szCs w:val="20"/>
          <w:lang w:val="en-US"/>
        </w:rPr>
      </w:pPr>
      <w:r w:rsidRPr="00D4071C">
        <w:rPr>
          <w:rFonts w:ascii="Times New Roman" w:hAnsi="Times New Roman" w:cs="Times New Roman"/>
          <w:b/>
          <w:sz w:val="20"/>
          <w:szCs w:val="20"/>
          <w:lang w:val="en-US"/>
        </w:rPr>
        <w:t>99</w:t>
      </w:r>
      <w:proofErr w:type="gramStart"/>
      <w:r w:rsidRPr="00D4071C">
        <w:rPr>
          <w:rFonts w:ascii="Times New Roman" w:hAnsi="Times New Roman" w:cs="Times New Roman"/>
          <w:b/>
          <w:sz w:val="20"/>
          <w:szCs w:val="20"/>
          <w:lang w:val="en-US"/>
        </w:rPr>
        <w:t>,Jalan</w:t>
      </w:r>
      <w:proofErr w:type="gramEnd"/>
      <w:r w:rsidRPr="00D4071C">
        <w:rPr>
          <w:rFonts w:ascii="Times New Roman" w:hAnsi="Times New Roman" w:cs="Times New Roman"/>
          <w:b/>
          <w:sz w:val="20"/>
          <w:szCs w:val="20"/>
          <w:lang w:val="en-US"/>
        </w:rPr>
        <w:t xml:space="preserve"> Hamilton, 11600 </w:t>
      </w:r>
      <w:proofErr w:type="spellStart"/>
      <w:r w:rsidRPr="00D4071C">
        <w:rPr>
          <w:rFonts w:ascii="Times New Roman" w:hAnsi="Times New Roman" w:cs="Times New Roman"/>
          <w:b/>
          <w:sz w:val="20"/>
          <w:szCs w:val="20"/>
          <w:lang w:val="en-US"/>
        </w:rPr>
        <w:t>Pulau</w:t>
      </w:r>
      <w:proofErr w:type="spellEnd"/>
      <w:r w:rsidRPr="00D4071C">
        <w:rPr>
          <w:rFonts w:ascii="Times New Roman" w:hAnsi="Times New Roman" w:cs="Times New Roman"/>
          <w:b/>
          <w:sz w:val="20"/>
          <w:szCs w:val="20"/>
          <w:lang w:val="en-US"/>
        </w:rPr>
        <w:t xml:space="preserve"> Pinang.</w:t>
      </w:r>
    </w:p>
    <w:p w:rsidR="00C956A3" w:rsidRDefault="00F92146" w:rsidP="00C956A3">
      <w:pPr>
        <w:pBdr>
          <w:bottom w:val="single" w:sz="12" w:space="1" w:color="auto"/>
        </w:pBdr>
        <w:spacing w:after="0"/>
        <w:ind w:firstLine="708"/>
      </w:pPr>
      <w:hyperlink r:id="rId7" w:history="1">
        <w:r w:rsidR="00C956A3" w:rsidRPr="001D7135">
          <w:rPr>
            <w:rStyle w:val="Hyperlink"/>
            <w:rFonts w:ascii="Times New Roman" w:hAnsi="Times New Roman" w:cs="Times New Roman"/>
            <w:sz w:val="18"/>
            <w:szCs w:val="18"/>
            <w:lang w:val="en-US"/>
          </w:rPr>
          <w:t>Tel:042824402</w:t>
        </w:r>
      </w:hyperlink>
    </w:p>
    <w:p w:rsidR="00C956A3" w:rsidRDefault="00C956A3" w:rsidP="00C956A3">
      <w:pPr>
        <w:pBdr>
          <w:bottom w:val="single" w:sz="12" w:space="1" w:color="auto"/>
        </w:pBdr>
        <w:spacing w:after="0"/>
        <w:ind w:firstLine="708"/>
      </w:pPr>
    </w:p>
    <w:p w:rsidR="00C956A3" w:rsidRDefault="00C956A3" w:rsidP="00C956A3">
      <w:pPr>
        <w:pBdr>
          <w:bottom w:val="single" w:sz="12" w:space="1" w:color="auto"/>
        </w:pBdr>
        <w:spacing w:after="0"/>
        <w:ind w:firstLine="708"/>
        <w:rPr>
          <w:rFonts w:ascii="Times New Roman" w:hAnsi="Times New Roman" w:cs="Times New Roman"/>
          <w:sz w:val="18"/>
          <w:szCs w:val="18"/>
          <w:lang w:val="en-US"/>
        </w:rPr>
      </w:pPr>
    </w:p>
    <w:p w:rsidR="00C956A3" w:rsidRDefault="00C956A3" w:rsidP="00C956A3">
      <w:pPr>
        <w:pBdr>
          <w:bottom w:val="single" w:sz="12" w:space="1" w:color="auto"/>
        </w:pBdr>
        <w:spacing w:after="0"/>
        <w:rPr>
          <w:rFonts w:ascii="Times New Roman" w:hAnsi="Times New Roman" w:cs="Times New Roman"/>
          <w:sz w:val="18"/>
          <w:szCs w:val="18"/>
          <w:lang w:val="en-US"/>
        </w:rPr>
      </w:pPr>
    </w:p>
    <w:p w:rsidR="00C956A3" w:rsidRPr="00171703" w:rsidRDefault="00C956A3" w:rsidP="00C956A3">
      <w:pPr>
        <w:jc w:val="center"/>
        <w:rPr>
          <w:rFonts w:ascii="Times New Roman" w:hAnsi="Times New Roman" w:cs="Times New Roman"/>
          <w:b/>
          <w:sz w:val="24"/>
        </w:rPr>
      </w:pPr>
      <w:r w:rsidRPr="00171703">
        <w:rPr>
          <w:rFonts w:ascii="Times New Roman" w:hAnsi="Times New Roman" w:cs="Times New Roman"/>
          <w:b/>
          <w:sz w:val="24"/>
        </w:rPr>
        <w:t>INSTALLATION AND INTE</w:t>
      </w:r>
      <w:r>
        <w:rPr>
          <w:rFonts w:ascii="Times New Roman" w:hAnsi="Times New Roman" w:cs="Times New Roman"/>
          <w:b/>
          <w:sz w:val="24"/>
        </w:rPr>
        <w:t>RNATIONAL UNDERSTANDING DAY 2015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2"/>
        <w:gridCol w:w="6474"/>
      </w:tblGrid>
      <w:tr w:rsidR="00C956A3" w:rsidRPr="00E3277A" w:rsidTr="00094379">
        <w:tc>
          <w:tcPr>
            <w:tcW w:w="2382" w:type="dxa"/>
            <w:hideMark/>
          </w:tcPr>
          <w:p w:rsidR="00C956A3" w:rsidRPr="00E3277A" w:rsidRDefault="00C956A3" w:rsidP="00094379">
            <w:pPr>
              <w:pStyle w:val="NoSpacing"/>
              <w:rPr>
                <w:b/>
                <w:sz w:val="22"/>
                <w:szCs w:val="22"/>
              </w:rPr>
            </w:pPr>
            <w:r w:rsidRPr="00E3277A">
              <w:rPr>
                <w:b/>
                <w:sz w:val="22"/>
                <w:szCs w:val="22"/>
              </w:rPr>
              <w:t>Date</w:t>
            </w:r>
          </w:p>
        </w:tc>
        <w:tc>
          <w:tcPr>
            <w:tcW w:w="6474" w:type="dxa"/>
            <w:hideMark/>
          </w:tcPr>
          <w:p w:rsidR="00C956A3" w:rsidRPr="00E3277A" w:rsidRDefault="00C956A3" w:rsidP="00094379">
            <w:pPr>
              <w:pStyle w:val="NoSpacing"/>
              <w:rPr>
                <w:sz w:val="22"/>
                <w:szCs w:val="22"/>
              </w:rPr>
            </w:pPr>
            <w:r w:rsidRPr="00E3277A">
              <w:rPr>
                <w:sz w:val="22"/>
                <w:szCs w:val="22"/>
              </w:rPr>
              <w:t>: 15</w:t>
            </w:r>
            <w:r w:rsidRPr="00E3277A">
              <w:rPr>
                <w:sz w:val="22"/>
                <w:szCs w:val="22"/>
                <w:vertAlign w:val="superscript"/>
              </w:rPr>
              <w:t>th</w:t>
            </w:r>
            <w:r w:rsidRPr="00E3277A">
              <w:rPr>
                <w:sz w:val="22"/>
                <w:szCs w:val="22"/>
              </w:rPr>
              <w:t xml:space="preserve"> August 2015</w:t>
            </w:r>
          </w:p>
        </w:tc>
      </w:tr>
      <w:tr w:rsidR="00C956A3" w:rsidRPr="00E3277A" w:rsidTr="00094379">
        <w:tc>
          <w:tcPr>
            <w:tcW w:w="2382" w:type="dxa"/>
            <w:hideMark/>
          </w:tcPr>
          <w:p w:rsidR="00C956A3" w:rsidRPr="00E3277A" w:rsidRDefault="00C956A3" w:rsidP="00094379">
            <w:pPr>
              <w:pStyle w:val="NoSpacing"/>
              <w:rPr>
                <w:b/>
                <w:sz w:val="22"/>
                <w:szCs w:val="22"/>
              </w:rPr>
            </w:pPr>
          </w:p>
        </w:tc>
        <w:tc>
          <w:tcPr>
            <w:tcW w:w="6474" w:type="dxa"/>
            <w:hideMark/>
          </w:tcPr>
          <w:p w:rsidR="00C956A3" w:rsidRPr="00E3277A" w:rsidRDefault="00C956A3" w:rsidP="00094379">
            <w:pPr>
              <w:pStyle w:val="NoSpacing"/>
              <w:rPr>
                <w:sz w:val="22"/>
                <w:szCs w:val="22"/>
              </w:rPr>
            </w:pPr>
          </w:p>
        </w:tc>
      </w:tr>
      <w:tr w:rsidR="00C956A3" w:rsidRPr="00E3277A" w:rsidTr="00094379">
        <w:tc>
          <w:tcPr>
            <w:tcW w:w="2382" w:type="dxa"/>
            <w:hideMark/>
          </w:tcPr>
          <w:p w:rsidR="00C956A3" w:rsidRPr="00E3277A" w:rsidRDefault="00C956A3" w:rsidP="00094379">
            <w:pPr>
              <w:pStyle w:val="NoSpacing"/>
              <w:rPr>
                <w:b/>
                <w:sz w:val="22"/>
                <w:szCs w:val="22"/>
              </w:rPr>
            </w:pPr>
            <w:r w:rsidRPr="00E3277A">
              <w:rPr>
                <w:b/>
                <w:sz w:val="22"/>
                <w:szCs w:val="22"/>
              </w:rPr>
              <w:t>Venue</w:t>
            </w:r>
          </w:p>
        </w:tc>
        <w:tc>
          <w:tcPr>
            <w:tcW w:w="6474" w:type="dxa"/>
            <w:hideMark/>
          </w:tcPr>
          <w:p w:rsidR="00C956A3" w:rsidRPr="00E3277A" w:rsidRDefault="00C956A3" w:rsidP="00094379">
            <w:pPr>
              <w:pStyle w:val="NoSpacing"/>
              <w:rPr>
                <w:sz w:val="22"/>
                <w:szCs w:val="22"/>
              </w:rPr>
            </w:pPr>
            <w:r w:rsidRPr="00E3277A">
              <w:rPr>
                <w:sz w:val="22"/>
                <w:szCs w:val="22"/>
              </w:rPr>
              <w:t xml:space="preserve">: Heng Ee High School Lecture Hall </w:t>
            </w:r>
          </w:p>
        </w:tc>
      </w:tr>
      <w:tr w:rsidR="00C956A3" w:rsidRPr="00E3277A" w:rsidTr="00094379">
        <w:tc>
          <w:tcPr>
            <w:tcW w:w="2382" w:type="dxa"/>
            <w:hideMark/>
          </w:tcPr>
          <w:p w:rsidR="00C956A3" w:rsidRPr="00E3277A" w:rsidRDefault="00C956A3" w:rsidP="00094379">
            <w:pPr>
              <w:pStyle w:val="NoSpacing"/>
              <w:rPr>
                <w:b/>
                <w:sz w:val="22"/>
                <w:szCs w:val="22"/>
              </w:rPr>
            </w:pPr>
          </w:p>
        </w:tc>
        <w:tc>
          <w:tcPr>
            <w:tcW w:w="6474" w:type="dxa"/>
            <w:hideMark/>
          </w:tcPr>
          <w:p w:rsidR="00C956A3" w:rsidRPr="00E3277A" w:rsidRDefault="00C956A3" w:rsidP="00094379">
            <w:pPr>
              <w:pStyle w:val="NoSpacing"/>
              <w:rPr>
                <w:sz w:val="22"/>
                <w:szCs w:val="22"/>
              </w:rPr>
            </w:pPr>
          </w:p>
        </w:tc>
      </w:tr>
      <w:tr w:rsidR="00C956A3" w:rsidRPr="00E3277A" w:rsidTr="00094379">
        <w:tc>
          <w:tcPr>
            <w:tcW w:w="2382" w:type="dxa"/>
            <w:hideMark/>
          </w:tcPr>
          <w:p w:rsidR="00C956A3" w:rsidRPr="00E3277A" w:rsidRDefault="00C956A3" w:rsidP="00094379">
            <w:pPr>
              <w:rPr>
                <w:b/>
              </w:rPr>
            </w:pPr>
            <w:r w:rsidRPr="00E3277A">
              <w:rPr>
                <w:b/>
              </w:rPr>
              <w:t>Objectives</w:t>
            </w:r>
          </w:p>
        </w:tc>
        <w:tc>
          <w:tcPr>
            <w:tcW w:w="6474" w:type="dxa"/>
            <w:hideMark/>
          </w:tcPr>
          <w:p w:rsidR="00C956A3" w:rsidRPr="00E3277A" w:rsidRDefault="00C956A3" w:rsidP="00094379">
            <w:r w:rsidRPr="00E3277A">
              <w:t xml:space="preserve">:a) Strengthen the ties between interactors of various schools. </w:t>
            </w:r>
          </w:p>
        </w:tc>
      </w:tr>
      <w:tr w:rsidR="00C956A3" w:rsidRPr="00E3277A" w:rsidTr="00094379">
        <w:tc>
          <w:tcPr>
            <w:tcW w:w="2382" w:type="dxa"/>
          </w:tcPr>
          <w:p w:rsidR="00C956A3" w:rsidRPr="00E3277A" w:rsidRDefault="00C956A3" w:rsidP="00094379"/>
        </w:tc>
        <w:tc>
          <w:tcPr>
            <w:tcW w:w="6474" w:type="dxa"/>
            <w:hideMark/>
          </w:tcPr>
          <w:p w:rsidR="00C956A3" w:rsidRPr="00E3277A" w:rsidRDefault="00C956A3" w:rsidP="00094379">
            <w:r w:rsidRPr="00E3277A">
              <w:t>:b) Introducing the new incoming committees to the other   interactors of various schools</w:t>
            </w:r>
          </w:p>
        </w:tc>
      </w:tr>
    </w:tbl>
    <w:p w:rsidR="00C956A3" w:rsidRPr="00E3277A" w:rsidRDefault="00C956A3" w:rsidP="00C956A3">
      <w:pPr>
        <w:tabs>
          <w:tab w:val="left" w:pos="3765"/>
        </w:tabs>
        <w:rPr>
          <w:rFonts w:ascii="Times New Roman" w:hAnsi="Times New Roman" w:cs="Times New Roman"/>
          <w:lang w:val="en-MY"/>
        </w:rPr>
      </w:pPr>
    </w:p>
    <w:p w:rsidR="00C956A3" w:rsidRPr="00EA5AA0" w:rsidRDefault="00C956A3" w:rsidP="00C956A3">
      <w:pPr>
        <w:tabs>
          <w:tab w:val="left" w:pos="3765"/>
        </w:tabs>
        <w:ind w:firstLine="708"/>
        <w:rPr>
          <w:rFonts w:ascii="Times New Roman" w:hAnsi="Times New Roman" w:cs="Times New Roman"/>
        </w:rPr>
      </w:pPr>
      <w:r w:rsidRPr="00EA5AA0">
        <w:rPr>
          <w:rFonts w:ascii="Times New Roman" w:hAnsi="Times New Roman" w:cs="Times New Roman"/>
        </w:rPr>
        <w:t>On 15</w:t>
      </w:r>
      <w:r w:rsidRPr="00EA5AA0">
        <w:rPr>
          <w:rFonts w:ascii="Times New Roman" w:hAnsi="Times New Roman" w:cs="Times New Roman"/>
          <w:vertAlign w:val="superscript"/>
        </w:rPr>
        <w:t>th</w:t>
      </w:r>
      <w:r w:rsidRPr="00EA5AA0">
        <w:rPr>
          <w:rFonts w:ascii="Times New Roman" w:hAnsi="Times New Roman" w:cs="Times New Roman"/>
        </w:rPr>
        <w:t xml:space="preserve"> August 2015, Interact Club organized the 8</w:t>
      </w:r>
      <w:r w:rsidRPr="00EA5AA0">
        <w:rPr>
          <w:rFonts w:ascii="Times New Roman" w:hAnsi="Times New Roman" w:cs="Times New Roman"/>
          <w:vertAlign w:val="superscript"/>
        </w:rPr>
        <w:t>th</w:t>
      </w:r>
      <w:r w:rsidRPr="00EA5AA0">
        <w:rPr>
          <w:rFonts w:ascii="Times New Roman" w:hAnsi="Times New Roman" w:cs="Times New Roman"/>
        </w:rPr>
        <w:t xml:space="preserve"> Installation and 3</w:t>
      </w:r>
      <w:r w:rsidRPr="00EA5AA0">
        <w:rPr>
          <w:rFonts w:ascii="Times New Roman" w:hAnsi="Times New Roman" w:cs="Times New Roman"/>
          <w:vertAlign w:val="superscript"/>
        </w:rPr>
        <w:t>rd</w:t>
      </w:r>
      <w:r w:rsidRPr="00EA5AA0">
        <w:rPr>
          <w:rFonts w:ascii="Times New Roman" w:hAnsi="Times New Roman" w:cs="Times New Roman"/>
        </w:rPr>
        <w:t xml:space="preserve"> Internation Understanding Day 2014 and members of our club are in charge for the event. All clubs members instructed to assemble at  our</w:t>
      </w:r>
      <w:r w:rsidR="00E3277A" w:rsidRPr="00EA5AA0">
        <w:rPr>
          <w:rFonts w:ascii="Times New Roman" w:hAnsi="Times New Roman" w:cs="Times New Roman"/>
        </w:rPr>
        <w:t xml:space="preserve"> school’s letcure hall before 12.30</w:t>
      </w:r>
      <w:r w:rsidRPr="00EA5AA0">
        <w:rPr>
          <w:rFonts w:ascii="Times New Roman" w:hAnsi="Times New Roman" w:cs="Times New Roman"/>
        </w:rPr>
        <w:t xml:space="preserve">pm. A briefing about the duty was given by the organizig chairman before registration starts. </w:t>
      </w:r>
    </w:p>
    <w:p w:rsidR="00C956A3" w:rsidRPr="00EA5AA0" w:rsidRDefault="00C956A3" w:rsidP="00C956A3">
      <w:pPr>
        <w:tabs>
          <w:tab w:val="left" w:pos="3765"/>
        </w:tabs>
        <w:ind w:firstLine="708"/>
        <w:rPr>
          <w:rFonts w:ascii="Times New Roman" w:hAnsi="Times New Roman" w:cs="Times New Roman"/>
        </w:rPr>
      </w:pPr>
      <w:r w:rsidRPr="00EA5AA0">
        <w:rPr>
          <w:rFonts w:ascii="Times New Roman" w:hAnsi="Times New Roman" w:cs="Times New Roman"/>
        </w:rPr>
        <w:t>Preparations were made two days earlier. Some of our members clear up the lecture hall and did all the preparation like decoration, sound system and arrangement of chair. They divided into few groups. One of the group in chagre of the decoration, another group clean up the hall. The other group check the microphone and audio systems while another group arrange the chair in order. This is to enusre that all events were well-prepared and coordinated.</w:t>
      </w:r>
    </w:p>
    <w:p w:rsidR="00E3277A" w:rsidRPr="00EA5AA0" w:rsidRDefault="00E3277A" w:rsidP="00C956A3">
      <w:pPr>
        <w:tabs>
          <w:tab w:val="left" w:pos="3765"/>
        </w:tabs>
        <w:ind w:firstLine="708"/>
        <w:rPr>
          <w:rFonts w:ascii="Times New Roman" w:eastAsia="SimSun" w:hAnsi="Times New Roman" w:cs="Times New Roman"/>
          <w:kern w:val="2"/>
          <w:lang w:val="en-US"/>
        </w:rPr>
      </w:pPr>
      <w:r w:rsidRPr="00EA5AA0">
        <w:rPr>
          <w:rFonts w:ascii="Times New Roman" w:eastAsia="SimSun" w:hAnsi="Times New Roman" w:cs="Times New Roman"/>
          <w:kern w:val="2"/>
          <w:lang w:val="en-US"/>
        </w:rPr>
        <w:t xml:space="preserve">The event starts off with registration. Everyone was given </w:t>
      </w:r>
      <w:proofErr w:type="spellStart"/>
      <w:r w:rsidRPr="00EA5AA0">
        <w:rPr>
          <w:rFonts w:ascii="Times New Roman" w:eastAsia="SimSun" w:hAnsi="Times New Roman" w:cs="Times New Roman"/>
          <w:kern w:val="2"/>
          <w:lang w:val="en-US"/>
        </w:rPr>
        <w:t>thier</w:t>
      </w:r>
      <w:proofErr w:type="spellEnd"/>
      <w:r w:rsidRPr="00EA5AA0">
        <w:rPr>
          <w:rFonts w:ascii="Times New Roman" w:eastAsia="SimSun" w:hAnsi="Times New Roman" w:cs="Times New Roman"/>
          <w:kern w:val="2"/>
          <w:lang w:val="en-US"/>
        </w:rPr>
        <w:t xml:space="preserve"> duty according to the groups divided. Few committees were in charge of the registration counter. The organizing vice secretary (Tan </w:t>
      </w:r>
      <w:proofErr w:type="spellStart"/>
      <w:r w:rsidRPr="00EA5AA0">
        <w:rPr>
          <w:rFonts w:ascii="Times New Roman" w:eastAsia="SimSun" w:hAnsi="Times New Roman" w:cs="Times New Roman"/>
          <w:kern w:val="2"/>
          <w:lang w:val="en-US"/>
        </w:rPr>
        <w:t>Ke</w:t>
      </w:r>
      <w:proofErr w:type="spellEnd"/>
      <w:r w:rsidRPr="00EA5AA0">
        <w:rPr>
          <w:rFonts w:ascii="Times New Roman" w:eastAsia="SimSun" w:hAnsi="Times New Roman" w:cs="Times New Roman"/>
          <w:kern w:val="2"/>
          <w:lang w:val="en-US"/>
        </w:rPr>
        <w:t xml:space="preserve"> Xin) was in charge of taking the attendance of interactors from </w:t>
      </w:r>
      <w:proofErr w:type="spellStart"/>
      <w:r w:rsidRPr="00EA5AA0">
        <w:rPr>
          <w:rFonts w:ascii="Times New Roman" w:eastAsia="SimSun" w:hAnsi="Times New Roman" w:cs="Times New Roman"/>
          <w:kern w:val="2"/>
          <w:lang w:val="en-US"/>
        </w:rPr>
        <w:t>HengEe</w:t>
      </w:r>
      <w:proofErr w:type="spellEnd"/>
      <w:r w:rsidRPr="00EA5AA0">
        <w:rPr>
          <w:rFonts w:ascii="Times New Roman" w:eastAsia="SimSun" w:hAnsi="Times New Roman" w:cs="Times New Roman"/>
          <w:kern w:val="2"/>
          <w:lang w:val="en-US"/>
        </w:rPr>
        <w:t xml:space="preserve"> High School, interactors from other schools and representatives from every society in </w:t>
      </w:r>
      <w:proofErr w:type="spellStart"/>
      <w:r w:rsidRPr="00EA5AA0">
        <w:rPr>
          <w:rFonts w:ascii="Times New Roman" w:eastAsia="SimSun" w:hAnsi="Times New Roman" w:cs="Times New Roman"/>
          <w:kern w:val="2"/>
          <w:lang w:val="en-US"/>
        </w:rPr>
        <w:t>HengEe</w:t>
      </w:r>
      <w:proofErr w:type="spellEnd"/>
      <w:r w:rsidRPr="00EA5AA0">
        <w:rPr>
          <w:rFonts w:ascii="Times New Roman" w:eastAsia="SimSun" w:hAnsi="Times New Roman" w:cs="Times New Roman"/>
          <w:kern w:val="2"/>
          <w:lang w:val="en-US"/>
        </w:rPr>
        <w:t xml:space="preserve"> High School. The organizing vice treasurer (Millie Tan) was in charge of collecting the fees from every participant which costs RM25.00 while the organizing committee (</w:t>
      </w:r>
      <w:proofErr w:type="spellStart"/>
      <w:r w:rsidRPr="00EA5AA0">
        <w:rPr>
          <w:rFonts w:ascii="Times New Roman" w:eastAsia="SimSun" w:hAnsi="Times New Roman" w:cs="Times New Roman"/>
          <w:kern w:val="2"/>
          <w:lang w:val="en-US"/>
        </w:rPr>
        <w:t>Chuah</w:t>
      </w:r>
      <w:proofErr w:type="spellEnd"/>
      <w:r w:rsidRPr="00EA5AA0">
        <w:rPr>
          <w:rFonts w:ascii="Times New Roman" w:eastAsia="SimSun" w:hAnsi="Times New Roman" w:cs="Times New Roman"/>
          <w:kern w:val="2"/>
          <w:lang w:val="en-US"/>
        </w:rPr>
        <w:t xml:space="preserve"> Shu </w:t>
      </w:r>
      <w:proofErr w:type="spellStart"/>
      <w:r w:rsidRPr="00EA5AA0">
        <w:rPr>
          <w:rFonts w:ascii="Times New Roman" w:eastAsia="SimSun" w:hAnsi="Times New Roman" w:cs="Times New Roman"/>
          <w:kern w:val="2"/>
          <w:lang w:val="en-US"/>
        </w:rPr>
        <w:t>En</w:t>
      </w:r>
      <w:proofErr w:type="spellEnd"/>
      <w:r w:rsidRPr="00EA5AA0">
        <w:rPr>
          <w:rFonts w:ascii="Times New Roman" w:eastAsia="SimSun" w:hAnsi="Times New Roman" w:cs="Times New Roman"/>
          <w:kern w:val="2"/>
          <w:lang w:val="en-US"/>
        </w:rPr>
        <w:t>)</w:t>
      </w:r>
      <w:r w:rsidR="00EA5AA0" w:rsidRPr="00EA5AA0">
        <w:rPr>
          <w:rFonts w:ascii="Times New Roman" w:eastAsia="SimSun" w:hAnsi="Times New Roman" w:cs="Times New Roman"/>
          <w:kern w:val="2"/>
          <w:lang w:val="en-US"/>
        </w:rPr>
        <w:t xml:space="preserve"> </w:t>
      </w:r>
      <w:r w:rsidRPr="00EA5AA0">
        <w:rPr>
          <w:rFonts w:ascii="Times New Roman" w:eastAsia="SimSun" w:hAnsi="Times New Roman" w:cs="Times New Roman"/>
          <w:kern w:val="2"/>
          <w:lang w:val="en-US"/>
        </w:rPr>
        <w:t>was in charge of giving the event’s badge and certificates to every participant. Furthermore, some of the interactors were in charge of welcoming the Rotarians.</w:t>
      </w:r>
    </w:p>
    <w:p w:rsidR="00C956A3" w:rsidRPr="00EA5AA0" w:rsidRDefault="00C956A3" w:rsidP="00C956A3">
      <w:pPr>
        <w:tabs>
          <w:tab w:val="left" w:pos="3765"/>
        </w:tabs>
        <w:ind w:firstLine="708"/>
      </w:pPr>
      <w:r w:rsidRPr="00EA5AA0">
        <w:rPr>
          <w:rFonts w:ascii="Times New Roman" w:hAnsi="Times New Roman" w:cs="Times New Roman"/>
        </w:rPr>
        <w:t xml:space="preserve">Next is the welcoming speech by the </w:t>
      </w:r>
      <w:r w:rsidR="00EA5AA0" w:rsidRPr="00EA5AA0">
        <w:rPr>
          <w:rFonts w:ascii="Times New Roman" w:hAnsi="Times New Roman" w:cs="Times New Roman"/>
        </w:rPr>
        <w:t xml:space="preserve">school Principal, </w:t>
      </w:r>
      <w:r w:rsidRPr="00EA5AA0">
        <w:rPr>
          <w:rFonts w:ascii="Times New Roman" w:hAnsi="Times New Roman" w:cs="Times New Roman"/>
        </w:rPr>
        <w:t>Rotarian</w:t>
      </w:r>
      <w:r w:rsidR="00EA5AA0" w:rsidRPr="00EA5AA0">
        <w:rPr>
          <w:rFonts w:ascii="Times New Roman" w:hAnsi="Times New Roman" w:cs="Times New Roman"/>
        </w:rPr>
        <w:t xml:space="preserve"> presidents</w:t>
      </w:r>
      <w:r w:rsidRPr="00EA5AA0">
        <w:rPr>
          <w:rFonts w:ascii="Times New Roman" w:hAnsi="Times New Roman" w:cs="Times New Roman"/>
        </w:rPr>
        <w:t xml:space="preserve">, Rotarian, Pn.Ooi Hon Bu (Teacher advisor), Edmond Cheong Kai Sheng(President 2014/2015), </w:t>
      </w:r>
      <w:r w:rsidR="00EA5AA0" w:rsidRPr="00EA5AA0">
        <w:rPr>
          <w:rFonts w:ascii="Times New Roman" w:hAnsi="Times New Roman" w:cs="Times New Roman"/>
        </w:rPr>
        <w:t xml:space="preserve">Nicole Choo(Vice President 2014/2015) and </w:t>
      </w:r>
      <w:r w:rsidRPr="00EA5AA0">
        <w:rPr>
          <w:rFonts w:ascii="Times New Roman" w:hAnsi="Times New Roman" w:cs="Times New Roman"/>
        </w:rPr>
        <w:t xml:space="preserve">Tneh Xuan(Organizing chairman). Then the handover ceremony where the past committee will pass their badge to the next generation committees and is carried on with a short IU presentation besed on the theme of </w:t>
      </w:r>
      <w:r w:rsidRPr="00EA5AA0">
        <w:t>Masquerade &amp; Face-changing which is present by the IU Director(Millie Tan Chia Hui and Teoh Tong Wei). The participants were impressed by their eloquence.</w:t>
      </w:r>
    </w:p>
    <w:p w:rsidR="00C956A3" w:rsidRPr="00EA5AA0" w:rsidRDefault="00C956A3" w:rsidP="00C956A3">
      <w:pPr>
        <w:pStyle w:val="HTMLPreformatted"/>
        <w:shd w:val="clear" w:color="auto" w:fill="FFFFFF"/>
        <w:rPr>
          <w:rFonts w:ascii="Times New Roman" w:hAnsi="Times New Roman" w:cs="Times New Roman"/>
          <w:color w:val="212121"/>
          <w:sz w:val="22"/>
          <w:szCs w:val="22"/>
        </w:rPr>
      </w:pPr>
      <w:r w:rsidRPr="00EA5AA0">
        <w:rPr>
          <w:rFonts w:ascii="Times New Roman" w:hAnsi="Times New Roman" w:cs="Times New Roman"/>
          <w:sz w:val="22"/>
          <w:szCs w:val="22"/>
        </w:rPr>
        <w:tab/>
        <w:t xml:space="preserve">After that, </w:t>
      </w:r>
      <w:r w:rsidRPr="00EA5AA0">
        <w:rPr>
          <w:rFonts w:ascii="Times New Roman" w:hAnsi="Times New Roman" w:cs="Times New Roman"/>
          <w:color w:val="212121"/>
          <w:sz w:val="22"/>
          <w:szCs w:val="22"/>
        </w:rPr>
        <w:t xml:space="preserve">participants </w:t>
      </w:r>
      <w:r w:rsidR="00EA5AA0" w:rsidRPr="00EA5AA0">
        <w:rPr>
          <w:rFonts w:ascii="Times New Roman" w:hAnsi="Times New Roman" w:cs="Times New Roman"/>
          <w:color w:val="212121"/>
          <w:sz w:val="22"/>
          <w:szCs w:val="22"/>
        </w:rPr>
        <w:t>were given a break at about 2.30</w:t>
      </w:r>
      <w:r w:rsidRPr="00EA5AA0">
        <w:rPr>
          <w:rFonts w:ascii="Times New Roman" w:hAnsi="Times New Roman" w:cs="Times New Roman"/>
          <w:color w:val="212121"/>
          <w:sz w:val="22"/>
          <w:szCs w:val="22"/>
        </w:rPr>
        <w:t>pm at the scho</w:t>
      </w:r>
      <w:r w:rsidR="00EA5AA0" w:rsidRPr="00EA5AA0">
        <w:rPr>
          <w:rFonts w:ascii="Times New Roman" w:hAnsi="Times New Roman" w:cs="Times New Roman"/>
          <w:color w:val="212121"/>
          <w:sz w:val="22"/>
          <w:szCs w:val="22"/>
        </w:rPr>
        <w:t>ol canteen to enjoy western cuisine</w:t>
      </w:r>
      <w:r w:rsidRPr="00EA5AA0">
        <w:rPr>
          <w:rFonts w:ascii="Times New Roman" w:hAnsi="Times New Roman" w:cs="Times New Roman"/>
          <w:color w:val="212121"/>
          <w:sz w:val="22"/>
          <w:szCs w:val="22"/>
        </w:rPr>
        <w:t>.</w:t>
      </w:r>
      <w:r w:rsidR="00EA5AA0" w:rsidRPr="00EA5AA0">
        <w:rPr>
          <w:rFonts w:ascii="Times New Roman" w:hAnsi="Times New Roman" w:cs="Times New Roman"/>
          <w:color w:val="212121"/>
          <w:sz w:val="22"/>
          <w:szCs w:val="22"/>
        </w:rPr>
        <w:t xml:space="preserve"> One</w:t>
      </w:r>
      <w:r w:rsidRPr="00EA5AA0">
        <w:rPr>
          <w:rFonts w:ascii="Times New Roman" w:hAnsi="Times New Roman" w:cs="Times New Roman"/>
          <w:color w:val="212121"/>
          <w:sz w:val="22"/>
          <w:szCs w:val="22"/>
        </w:rPr>
        <w:t xml:space="preserve"> hour later, they were divided into</w:t>
      </w:r>
      <w:r w:rsidR="00EA5AA0" w:rsidRPr="00EA5AA0">
        <w:rPr>
          <w:rFonts w:ascii="Times New Roman" w:hAnsi="Times New Roman" w:cs="Times New Roman"/>
          <w:color w:val="212121"/>
          <w:sz w:val="22"/>
          <w:szCs w:val="22"/>
        </w:rPr>
        <w:t xml:space="preserve"> </w:t>
      </w:r>
      <w:r w:rsidRPr="00EA5AA0">
        <w:rPr>
          <w:rFonts w:ascii="Times New Roman" w:hAnsi="Times New Roman" w:cs="Times New Roman"/>
          <w:color w:val="212121"/>
          <w:sz w:val="22"/>
          <w:szCs w:val="22"/>
        </w:rPr>
        <w:t>groups for the game session. Minimum or two sessions are divided into station games. Participants enjoyed playing all the games.</w:t>
      </w:r>
    </w:p>
    <w:p w:rsidR="00C956A3" w:rsidRPr="00EA5AA0" w:rsidRDefault="00C956A3" w:rsidP="00C956A3">
      <w:pPr>
        <w:tabs>
          <w:tab w:val="left" w:pos="3765"/>
        </w:tabs>
        <w:ind w:firstLine="708"/>
        <w:rPr>
          <w:rFonts w:ascii="Times New Roman" w:hAnsi="Times New Roman" w:cs="Times New Roman"/>
          <w:lang w:val="en-MY"/>
        </w:rPr>
      </w:pPr>
    </w:p>
    <w:p w:rsidR="00EA5AA0" w:rsidRDefault="00EA5AA0" w:rsidP="00EA5AA0">
      <w:pPr>
        <w:spacing w:after="0"/>
        <w:ind w:left="708" w:firstLine="708"/>
        <w:rPr>
          <w:rFonts w:asciiTheme="majorEastAsia" w:eastAsiaTheme="majorEastAsia" w:hAnsiTheme="majorEastAsia" w:cs="Times New Roman"/>
          <w:b/>
          <w:sz w:val="20"/>
          <w:szCs w:val="20"/>
          <w:lang w:val="en-US"/>
        </w:rPr>
      </w:pPr>
      <w:r>
        <w:rPr>
          <w:rFonts w:asciiTheme="majorEastAsia" w:eastAsiaTheme="majorEastAsia" w:hAnsiTheme="majorEastAsia" w:cs="Times New Roman"/>
          <w:b/>
          <w:noProof/>
          <w:sz w:val="20"/>
          <w:szCs w:val="20"/>
          <w:lang w:val="en-MY"/>
        </w:rPr>
        <w:lastRenderedPageBreak/>
        <w:drawing>
          <wp:anchor distT="0" distB="0" distL="114300" distR="114300" simplePos="0" relativeHeight="251665408" behindDoc="1" locked="0" layoutInCell="1" allowOverlap="1">
            <wp:simplePos x="0" y="0"/>
            <wp:positionH relativeFrom="column">
              <wp:posOffset>2819400</wp:posOffset>
            </wp:positionH>
            <wp:positionV relativeFrom="paragraph">
              <wp:posOffset>137795</wp:posOffset>
            </wp:positionV>
            <wp:extent cx="2324100" cy="695325"/>
            <wp:effectExtent l="19050" t="0" r="0" b="0"/>
            <wp:wrapNone/>
            <wp:docPr id="19" name="图片 1" descr="Interact_RG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act_RGB-EN.png"/>
                    <pic:cNvPicPr/>
                  </pic:nvPicPr>
                  <pic:blipFill>
                    <a:blip r:embed="rId4" cstate="print"/>
                    <a:stretch>
                      <a:fillRect/>
                    </a:stretch>
                  </pic:blipFill>
                  <pic:spPr>
                    <a:xfrm>
                      <a:off x="0" y="0"/>
                      <a:ext cx="2324100" cy="695325"/>
                    </a:xfrm>
                    <a:prstGeom prst="rect">
                      <a:avLst/>
                    </a:prstGeom>
                  </pic:spPr>
                </pic:pic>
              </a:graphicData>
            </a:graphic>
          </wp:anchor>
        </w:drawing>
      </w:r>
      <w:r>
        <w:rPr>
          <w:rFonts w:asciiTheme="majorEastAsia" w:eastAsiaTheme="majorEastAsia" w:hAnsiTheme="majorEastAsia" w:cs="Times New Roman"/>
          <w:b/>
          <w:noProof/>
          <w:sz w:val="20"/>
          <w:szCs w:val="20"/>
          <w:lang w:val="en-MY"/>
        </w:rPr>
        <w:drawing>
          <wp:anchor distT="0" distB="0" distL="114300" distR="114300" simplePos="0" relativeHeight="251666432" behindDoc="0" locked="0" layoutInCell="1" allowOverlap="1">
            <wp:simplePos x="0" y="0"/>
            <wp:positionH relativeFrom="column">
              <wp:posOffset>17145</wp:posOffset>
            </wp:positionH>
            <wp:positionV relativeFrom="paragraph">
              <wp:posOffset>4445</wp:posOffset>
            </wp:positionV>
            <wp:extent cx="952500" cy="1143000"/>
            <wp:effectExtent l="19050" t="0" r="0" b="0"/>
            <wp:wrapThrough wrapText="bothSides">
              <wp:wrapPolygon edited="0">
                <wp:start x="-432" y="0"/>
                <wp:lineTo x="-432" y="21240"/>
                <wp:lineTo x="21600" y="21240"/>
                <wp:lineTo x="21600" y="0"/>
                <wp:lineTo x="-432" y="0"/>
              </wp:wrapPolygon>
            </wp:wrapThrough>
            <wp:docPr id="20" name="Picture 6" descr="E:\heng 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heng ee logo.jpg"/>
                    <pic:cNvPicPr>
                      <a:picLocks noChangeAspect="1" noChangeArrowheads="1"/>
                    </pic:cNvPicPr>
                  </pic:nvPicPr>
                  <pic:blipFill>
                    <a:blip r:embed="rId5"/>
                    <a:srcRect/>
                    <a:stretch>
                      <a:fillRect/>
                    </a:stretch>
                  </pic:blipFill>
                  <pic:spPr bwMode="auto">
                    <a:xfrm>
                      <a:off x="0" y="0"/>
                      <a:ext cx="952500" cy="1143000"/>
                    </a:xfrm>
                    <a:prstGeom prst="rect">
                      <a:avLst/>
                    </a:prstGeom>
                    <a:noFill/>
                    <a:ln w="9525">
                      <a:noFill/>
                      <a:miter lim="800000"/>
                      <a:headEnd/>
                      <a:tailEnd/>
                    </a:ln>
                  </pic:spPr>
                </pic:pic>
              </a:graphicData>
            </a:graphic>
          </wp:anchor>
        </w:drawing>
      </w:r>
      <w:r w:rsidRPr="00D4071C">
        <w:rPr>
          <w:rFonts w:asciiTheme="majorEastAsia" w:eastAsiaTheme="majorEastAsia" w:hAnsiTheme="majorEastAsia" w:cs="Times New Roman" w:hint="eastAsia"/>
          <w:b/>
          <w:sz w:val="20"/>
          <w:szCs w:val="20"/>
          <w:lang w:val="en-US"/>
        </w:rPr>
        <w:t>槟城</w:t>
      </w:r>
      <w:r w:rsidRPr="00D4071C">
        <w:rPr>
          <w:rFonts w:asciiTheme="majorEastAsia" w:eastAsiaTheme="majorEastAsia" w:hAnsiTheme="majorEastAsia" w:cs="Times New Roman"/>
          <w:b/>
          <w:sz w:val="20"/>
          <w:szCs w:val="20"/>
          <w:lang w:val="en-US"/>
        </w:rPr>
        <w:t>恒毅(</w:t>
      </w:r>
      <w:r>
        <w:rPr>
          <w:rFonts w:asciiTheme="majorEastAsia" w:eastAsiaTheme="majorEastAsia" w:hAnsiTheme="majorEastAsia" w:cs="Times New Roman"/>
          <w:b/>
          <w:sz w:val="20"/>
          <w:szCs w:val="20"/>
          <w:lang w:val="en-US"/>
        </w:rPr>
        <w:t>国</w:t>
      </w:r>
      <w:r>
        <w:rPr>
          <w:rFonts w:asciiTheme="majorEastAsia" w:eastAsiaTheme="majorEastAsia" w:hAnsiTheme="majorEastAsia" w:cs="Times New Roman" w:hint="eastAsia"/>
          <w:b/>
          <w:sz w:val="20"/>
          <w:szCs w:val="20"/>
          <w:lang w:val="en-US"/>
        </w:rPr>
        <w:t>民</w:t>
      </w:r>
      <w:r w:rsidRPr="00D4071C">
        <w:rPr>
          <w:rFonts w:asciiTheme="majorEastAsia" w:eastAsiaTheme="majorEastAsia" w:hAnsiTheme="majorEastAsia" w:cs="Times New Roman" w:hint="eastAsia"/>
          <w:b/>
          <w:sz w:val="20"/>
          <w:szCs w:val="20"/>
          <w:lang w:val="en-US"/>
        </w:rPr>
        <w:t>型</w:t>
      </w:r>
      <w:r w:rsidRPr="00D4071C">
        <w:rPr>
          <w:rFonts w:asciiTheme="majorEastAsia" w:eastAsiaTheme="majorEastAsia" w:hAnsiTheme="majorEastAsia" w:cs="Times New Roman"/>
          <w:b/>
          <w:sz w:val="20"/>
          <w:szCs w:val="20"/>
          <w:lang w:val="en-US"/>
        </w:rPr>
        <w:t>)中学</w:t>
      </w:r>
      <w:r w:rsidRPr="00D4071C">
        <w:rPr>
          <w:rFonts w:asciiTheme="majorEastAsia" w:eastAsiaTheme="majorEastAsia" w:hAnsiTheme="majorEastAsia" w:cs="Times New Roman" w:hint="eastAsia"/>
          <w:b/>
          <w:sz w:val="20"/>
          <w:szCs w:val="20"/>
          <w:lang w:val="en-US"/>
        </w:rPr>
        <w:t>国际少年服务团</w:t>
      </w:r>
    </w:p>
    <w:p w:rsidR="00EA5AA0" w:rsidRPr="00356B3A" w:rsidRDefault="00EA5AA0" w:rsidP="00EA5AA0">
      <w:pPr>
        <w:spacing w:after="0"/>
        <w:ind w:left="1416" w:firstLine="708"/>
        <w:rPr>
          <w:rFonts w:asciiTheme="majorEastAsia" w:eastAsiaTheme="majorEastAsia" w:hAnsiTheme="majorEastAsia" w:cs="Times New Roman"/>
          <w:b/>
          <w:sz w:val="20"/>
          <w:szCs w:val="20"/>
          <w:lang w:val="en-US"/>
        </w:rPr>
      </w:pPr>
      <w:r w:rsidRPr="00D4071C">
        <w:rPr>
          <w:rFonts w:ascii="Times New Roman" w:hAnsi="Times New Roman" w:cs="Times New Roman"/>
          <w:b/>
          <w:sz w:val="20"/>
          <w:szCs w:val="20"/>
          <w:lang w:val="en-US"/>
        </w:rPr>
        <w:t>INTERACT CLUB</w:t>
      </w:r>
    </w:p>
    <w:p w:rsidR="00EA5AA0" w:rsidRPr="00D4071C" w:rsidRDefault="00EA5AA0" w:rsidP="00EA5AA0">
      <w:pPr>
        <w:spacing w:after="0"/>
        <w:ind w:firstLine="708"/>
        <w:rPr>
          <w:rFonts w:ascii="Times New Roman" w:hAnsi="Times New Roman" w:cs="Times New Roman"/>
          <w:b/>
          <w:sz w:val="20"/>
          <w:szCs w:val="20"/>
          <w:lang w:val="en-US"/>
        </w:rPr>
      </w:pPr>
      <w:r w:rsidRPr="00D4071C">
        <w:rPr>
          <w:rFonts w:ascii="Times New Roman" w:hAnsi="Times New Roman" w:cs="Times New Roman"/>
          <w:b/>
          <w:sz w:val="20"/>
          <w:szCs w:val="20"/>
          <w:lang w:val="en-US"/>
        </w:rPr>
        <w:t>SMJK HENG EE, PULAU PINANG</w:t>
      </w:r>
    </w:p>
    <w:p w:rsidR="00EA5AA0" w:rsidRDefault="00EA5AA0" w:rsidP="00EA5AA0">
      <w:pPr>
        <w:spacing w:after="0"/>
        <w:ind w:firstLine="708"/>
        <w:rPr>
          <w:rFonts w:ascii="Times New Roman" w:hAnsi="Times New Roman" w:cs="Times New Roman"/>
          <w:b/>
          <w:sz w:val="20"/>
          <w:szCs w:val="20"/>
          <w:lang w:val="en-US"/>
        </w:rPr>
      </w:pPr>
      <w:r w:rsidRPr="00D4071C">
        <w:rPr>
          <w:rFonts w:ascii="Times New Roman" w:hAnsi="Times New Roman" w:cs="Times New Roman"/>
          <w:b/>
          <w:sz w:val="20"/>
          <w:szCs w:val="20"/>
          <w:lang w:val="en-US"/>
        </w:rPr>
        <w:t>99</w:t>
      </w:r>
      <w:proofErr w:type="gramStart"/>
      <w:r w:rsidRPr="00D4071C">
        <w:rPr>
          <w:rFonts w:ascii="Times New Roman" w:hAnsi="Times New Roman" w:cs="Times New Roman"/>
          <w:b/>
          <w:sz w:val="20"/>
          <w:szCs w:val="20"/>
          <w:lang w:val="en-US"/>
        </w:rPr>
        <w:t>,Jalan</w:t>
      </w:r>
      <w:proofErr w:type="gramEnd"/>
      <w:r w:rsidRPr="00D4071C">
        <w:rPr>
          <w:rFonts w:ascii="Times New Roman" w:hAnsi="Times New Roman" w:cs="Times New Roman"/>
          <w:b/>
          <w:sz w:val="20"/>
          <w:szCs w:val="20"/>
          <w:lang w:val="en-US"/>
        </w:rPr>
        <w:t xml:space="preserve"> Hamilton, 11600 </w:t>
      </w:r>
      <w:proofErr w:type="spellStart"/>
      <w:r w:rsidRPr="00D4071C">
        <w:rPr>
          <w:rFonts w:ascii="Times New Roman" w:hAnsi="Times New Roman" w:cs="Times New Roman"/>
          <w:b/>
          <w:sz w:val="20"/>
          <w:szCs w:val="20"/>
          <w:lang w:val="en-US"/>
        </w:rPr>
        <w:t>Pulau</w:t>
      </w:r>
      <w:proofErr w:type="spellEnd"/>
      <w:r w:rsidRPr="00D4071C">
        <w:rPr>
          <w:rFonts w:ascii="Times New Roman" w:hAnsi="Times New Roman" w:cs="Times New Roman"/>
          <w:b/>
          <w:sz w:val="20"/>
          <w:szCs w:val="20"/>
          <w:lang w:val="en-US"/>
        </w:rPr>
        <w:t xml:space="preserve"> Pinang.</w:t>
      </w:r>
    </w:p>
    <w:p w:rsidR="00EA5AA0" w:rsidRDefault="00F92146" w:rsidP="00EA5AA0">
      <w:pPr>
        <w:pBdr>
          <w:bottom w:val="single" w:sz="12" w:space="1" w:color="auto"/>
        </w:pBdr>
        <w:spacing w:after="0"/>
        <w:ind w:firstLine="708"/>
      </w:pPr>
      <w:hyperlink r:id="rId8" w:history="1">
        <w:r w:rsidR="00EA5AA0" w:rsidRPr="001D7135">
          <w:rPr>
            <w:rStyle w:val="Hyperlink"/>
            <w:rFonts w:ascii="Times New Roman" w:hAnsi="Times New Roman" w:cs="Times New Roman"/>
            <w:sz w:val="18"/>
            <w:szCs w:val="18"/>
            <w:lang w:val="en-US"/>
          </w:rPr>
          <w:t>Tel:042824402</w:t>
        </w:r>
      </w:hyperlink>
    </w:p>
    <w:p w:rsidR="00EA5AA0" w:rsidRDefault="00EA5AA0" w:rsidP="00EA5AA0">
      <w:pPr>
        <w:pBdr>
          <w:bottom w:val="single" w:sz="12" w:space="1" w:color="auto"/>
        </w:pBdr>
        <w:spacing w:after="0"/>
        <w:ind w:firstLine="708"/>
      </w:pPr>
    </w:p>
    <w:p w:rsidR="00EA5AA0" w:rsidRDefault="00EA5AA0" w:rsidP="00EA5AA0">
      <w:pPr>
        <w:pBdr>
          <w:bottom w:val="single" w:sz="12" w:space="1" w:color="auto"/>
        </w:pBdr>
        <w:spacing w:after="0"/>
        <w:ind w:firstLine="708"/>
      </w:pPr>
    </w:p>
    <w:p w:rsidR="00EA5AA0" w:rsidRDefault="00EA5AA0" w:rsidP="00EA5AA0">
      <w:pPr>
        <w:pBdr>
          <w:bottom w:val="single" w:sz="12" w:space="1" w:color="auto"/>
        </w:pBdr>
        <w:spacing w:after="0"/>
        <w:ind w:firstLine="708"/>
        <w:rPr>
          <w:rFonts w:ascii="Times New Roman" w:hAnsi="Times New Roman" w:cs="Times New Roman"/>
          <w:sz w:val="18"/>
          <w:szCs w:val="18"/>
          <w:lang w:val="en-US"/>
        </w:rPr>
      </w:pPr>
    </w:p>
    <w:p w:rsidR="00EA5AA0" w:rsidRDefault="00EA5AA0" w:rsidP="00C956A3">
      <w:pPr>
        <w:tabs>
          <w:tab w:val="left" w:pos="3765"/>
        </w:tabs>
        <w:ind w:firstLine="708"/>
        <w:rPr>
          <w:rFonts w:ascii="Times New Roman" w:hAnsi="Times New Roman" w:cs="Times New Roman"/>
          <w:lang w:val="en-MY"/>
        </w:rPr>
      </w:pPr>
    </w:p>
    <w:p w:rsidR="00C956A3" w:rsidRPr="00EA5AA0" w:rsidRDefault="00C956A3" w:rsidP="00C956A3">
      <w:pPr>
        <w:tabs>
          <w:tab w:val="left" w:pos="3765"/>
        </w:tabs>
        <w:ind w:firstLine="708"/>
        <w:rPr>
          <w:rFonts w:ascii="Times New Roman" w:hAnsi="Times New Roman" w:cs="Times New Roman"/>
          <w:lang w:val="en-MY"/>
        </w:rPr>
      </w:pPr>
      <w:r w:rsidRPr="00EA5AA0">
        <w:rPr>
          <w:rFonts w:ascii="Times New Roman" w:hAnsi="Times New Roman" w:cs="Times New Roman"/>
          <w:lang w:val="en-MY"/>
        </w:rPr>
        <w:t>Before dismissal, we had a price giving ceremony. Interactors from St. George won The Best Attendance award and our school’s Choir won The Best Supporter award. The event dismissed at 5.00pm.</w:t>
      </w:r>
    </w:p>
    <w:p w:rsidR="00C956A3" w:rsidRPr="00EA5AA0" w:rsidRDefault="00C956A3" w:rsidP="00C956A3">
      <w:pPr>
        <w:tabs>
          <w:tab w:val="left" w:pos="3765"/>
        </w:tabs>
        <w:ind w:firstLine="708"/>
        <w:rPr>
          <w:rFonts w:ascii="Times New Roman" w:hAnsi="Times New Roman" w:cs="Times New Roman"/>
          <w:lang w:val="en-MY"/>
        </w:rPr>
      </w:pPr>
      <w:r w:rsidRPr="00EA5AA0">
        <w:rPr>
          <w:rFonts w:ascii="Times New Roman" w:hAnsi="Times New Roman" w:cs="Times New Roman"/>
          <w:lang w:val="en-MY"/>
        </w:rPr>
        <w:t>All the members stayed back for cleaning up until 6.00pm. All cleaning activities were held according to the cleaning list prepared by the sanitary committee</w:t>
      </w:r>
      <w:r w:rsidR="00EA5AA0" w:rsidRPr="00EA5AA0">
        <w:rPr>
          <w:rFonts w:ascii="Times New Roman" w:hAnsi="Times New Roman" w:cs="Times New Roman"/>
          <w:lang w:val="en-MY"/>
        </w:rPr>
        <w:t xml:space="preserve"> </w:t>
      </w:r>
      <w:r w:rsidRPr="00EA5AA0">
        <w:rPr>
          <w:rFonts w:ascii="Times New Roman" w:hAnsi="Times New Roman" w:cs="Times New Roman"/>
          <w:lang w:val="en-MY"/>
        </w:rPr>
        <w:t>(</w:t>
      </w:r>
      <w:proofErr w:type="spellStart"/>
      <w:r w:rsidRPr="00EA5AA0">
        <w:rPr>
          <w:rFonts w:ascii="Times New Roman" w:hAnsi="Times New Roman" w:cs="Times New Roman"/>
          <w:lang w:val="en-MY"/>
        </w:rPr>
        <w:t>Ooi</w:t>
      </w:r>
      <w:proofErr w:type="spellEnd"/>
      <w:r w:rsidR="00EA5AA0" w:rsidRPr="00EA5AA0">
        <w:rPr>
          <w:rFonts w:ascii="Times New Roman" w:hAnsi="Times New Roman" w:cs="Times New Roman"/>
          <w:lang w:val="en-MY"/>
        </w:rPr>
        <w:t xml:space="preserve"> </w:t>
      </w:r>
      <w:proofErr w:type="spellStart"/>
      <w:r w:rsidRPr="00EA5AA0">
        <w:rPr>
          <w:rFonts w:ascii="Times New Roman" w:hAnsi="Times New Roman" w:cs="Times New Roman"/>
          <w:lang w:val="en-MY"/>
        </w:rPr>
        <w:t>Zu</w:t>
      </w:r>
      <w:proofErr w:type="spellEnd"/>
      <w:r w:rsidRPr="00EA5AA0">
        <w:rPr>
          <w:rFonts w:ascii="Times New Roman" w:hAnsi="Times New Roman" w:cs="Times New Roman"/>
          <w:lang w:val="en-MY"/>
        </w:rPr>
        <w:t xml:space="preserve"> Xi and </w:t>
      </w:r>
      <w:proofErr w:type="spellStart"/>
      <w:r w:rsidRPr="00EA5AA0">
        <w:rPr>
          <w:rFonts w:ascii="Times New Roman" w:hAnsi="Times New Roman" w:cs="Times New Roman"/>
          <w:lang w:val="en-MY"/>
        </w:rPr>
        <w:t>Oo</w:t>
      </w:r>
      <w:proofErr w:type="spellEnd"/>
      <w:r w:rsidR="00EA5AA0" w:rsidRPr="00EA5AA0">
        <w:rPr>
          <w:rFonts w:ascii="Times New Roman" w:hAnsi="Times New Roman" w:cs="Times New Roman"/>
          <w:lang w:val="en-MY"/>
        </w:rPr>
        <w:t xml:space="preserve"> </w:t>
      </w:r>
      <w:proofErr w:type="spellStart"/>
      <w:r w:rsidRPr="00EA5AA0">
        <w:rPr>
          <w:rFonts w:ascii="Times New Roman" w:hAnsi="Times New Roman" w:cs="Times New Roman"/>
          <w:lang w:val="en-MY"/>
        </w:rPr>
        <w:t>Zu</w:t>
      </w:r>
      <w:proofErr w:type="spellEnd"/>
      <w:r w:rsidRPr="00EA5AA0">
        <w:rPr>
          <w:rFonts w:ascii="Times New Roman" w:hAnsi="Times New Roman" w:cs="Times New Roman"/>
          <w:lang w:val="en-MY"/>
        </w:rPr>
        <w:t xml:space="preserve"> Yao).</w:t>
      </w:r>
    </w:p>
    <w:p w:rsidR="00C956A3" w:rsidRPr="00EA5AA0" w:rsidRDefault="00C956A3" w:rsidP="00C956A3">
      <w:pPr>
        <w:tabs>
          <w:tab w:val="left" w:pos="3765"/>
        </w:tabs>
        <w:ind w:firstLine="708"/>
        <w:rPr>
          <w:rFonts w:ascii="Times New Roman" w:hAnsi="Times New Roman" w:cs="Times New Roman"/>
          <w:lang w:val="en-MY"/>
        </w:rPr>
      </w:pPr>
      <w:r w:rsidRPr="00EA5AA0">
        <w:rPr>
          <w:rFonts w:ascii="Times New Roman" w:hAnsi="Times New Roman" w:cs="Times New Roman"/>
          <w:lang w:val="en-MY"/>
        </w:rPr>
        <w:t>Members have learnt about how to work together as a team and always make planning before doing something. Everyone must put in effort in order to make a mission successful.</w:t>
      </w:r>
    </w:p>
    <w:p w:rsidR="00C956A3" w:rsidRPr="00EA5AA0" w:rsidRDefault="00C956A3" w:rsidP="00C956A3">
      <w:pPr>
        <w:rPr>
          <w:lang w:val="en-M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956A3" w:rsidRPr="00E3277A" w:rsidTr="00094379">
        <w:tc>
          <w:tcPr>
            <w:tcW w:w="4788" w:type="dxa"/>
          </w:tcPr>
          <w:p w:rsidR="00C956A3" w:rsidRPr="00E3277A" w:rsidRDefault="00C956A3" w:rsidP="00094379"/>
        </w:tc>
        <w:tc>
          <w:tcPr>
            <w:tcW w:w="4788" w:type="dxa"/>
          </w:tcPr>
          <w:p w:rsidR="00C956A3" w:rsidRPr="00E3277A" w:rsidRDefault="00C956A3" w:rsidP="00094379"/>
        </w:tc>
      </w:tr>
    </w:tbl>
    <w:p w:rsidR="00C956A3" w:rsidRPr="00E3277A" w:rsidRDefault="00C956A3" w:rsidP="00C956A3"/>
    <w:p w:rsidR="00C956A3" w:rsidRPr="00E3277A" w:rsidRDefault="00C956A3" w:rsidP="00C956A3"/>
    <w:p w:rsidR="00C956A3" w:rsidRDefault="00C956A3" w:rsidP="00C956A3">
      <w:pPr>
        <w:rPr>
          <w:b/>
        </w:rPr>
      </w:pPr>
    </w:p>
    <w:p w:rsidR="00EA5AA0" w:rsidRDefault="00EA5AA0" w:rsidP="00C956A3">
      <w:pPr>
        <w:rPr>
          <w:b/>
        </w:rPr>
      </w:pPr>
    </w:p>
    <w:p w:rsidR="00EA5AA0" w:rsidRDefault="00EA5AA0" w:rsidP="00C956A3">
      <w:pPr>
        <w:rPr>
          <w:b/>
        </w:rPr>
      </w:pPr>
    </w:p>
    <w:p w:rsidR="00EA5AA0" w:rsidRDefault="00EA5AA0" w:rsidP="00C956A3">
      <w:pPr>
        <w:rPr>
          <w:b/>
        </w:rPr>
      </w:pPr>
    </w:p>
    <w:p w:rsidR="00EA5AA0" w:rsidRDefault="00EA5AA0" w:rsidP="00C956A3">
      <w:pPr>
        <w:rPr>
          <w:b/>
        </w:rPr>
      </w:pPr>
    </w:p>
    <w:p w:rsidR="00EA5AA0" w:rsidRDefault="00EA5AA0" w:rsidP="00C956A3">
      <w:pPr>
        <w:rPr>
          <w:b/>
        </w:rPr>
      </w:pPr>
    </w:p>
    <w:p w:rsidR="00EA5AA0" w:rsidRDefault="00EA5AA0" w:rsidP="00C956A3">
      <w:pPr>
        <w:rPr>
          <w:b/>
        </w:rPr>
      </w:pPr>
    </w:p>
    <w:p w:rsidR="00EA5AA0" w:rsidRDefault="00EA5AA0" w:rsidP="00C956A3">
      <w:pPr>
        <w:rPr>
          <w:b/>
        </w:rPr>
      </w:pPr>
    </w:p>
    <w:p w:rsidR="00EA5AA0" w:rsidRDefault="00EA5AA0" w:rsidP="00C956A3">
      <w:pPr>
        <w:rPr>
          <w:b/>
        </w:rPr>
      </w:pPr>
    </w:p>
    <w:p w:rsidR="00EA5AA0" w:rsidRDefault="00EA5AA0" w:rsidP="00C956A3">
      <w:pPr>
        <w:rPr>
          <w:b/>
        </w:rPr>
      </w:pPr>
    </w:p>
    <w:p w:rsidR="00EA5AA0" w:rsidRDefault="00EA5AA0" w:rsidP="00C956A3">
      <w:pPr>
        <w:rPr>
          <w:b/>
        </w:rPr>
      </w:pPr>
    </w:p>
    <w:p w:rsidR="00EA5AA0" w:rsidRDefault="00EA5AA0" w:rsidP="00C956A3">
      <w:pPr>
        <w:rPr>
          <w:b/>
        </w:rPr>
      </w:pPr>
    </w:p>
    <w:p w:rsidR="00EA5AA0" w:rsidRDefault="00EA5AA0" w:rsidP="00EA5AA0">
      <w:pPr>
        <w:spacing w:after="0"/>
        <w:ind w:left="708" w:firstLine="708"/>
        <w:rPr>
          <w:rFonts w:asciiTheme="majorEastAsia" w:eastAsiaTheme="majorEastAsia" w:hAnsiTheme="majorEastAsia" w:cs="Times New Roman"/>
          <w:b/>
          <w:sz w:val="20"/>
          <w:szCs w:val="20"/>
          <w:lang w:val="en-US"/>
        </w:rPr>
      </w:pPr>
      <w:r>
        <w:rPr>
          <w:rFonts w:asciiTheme="majorEastAsia" w:eastAsiaTheme="majorEastAsia" w:hAnsiTheme="majorEastAsia" w:cs="Times New Roman"/>
          <w:b/>
          <w:noProof/>
          <w:sz w:val="20"/>
          <w:szCs w:val="20"/>
          <w:lang w:val="en-MY"/>
        </w:rPr>
        <w:lastRenderedPageBreak/>
        <w:drawing>
          <wp:anchor distT="0" distB="0" distL="114300" distR="114300" simplePos="0" relativeHeight="251668480" behindDoc="1" locked="0" layoutInCell="1" allowOverlap="1">
            <wp:simplePos x="0" y="0"/>
            <wp:positionH relativeFrom="column">
              <wp:posOffset>2819400</wp:posOffset>
            </wp:positionH>
            <wp:positionV relativeFrom="paragraph">
              <wp:posOffset>137795</wp:posOffset>
            </wp:positionV>
            <wp:extent cx="2324100" cy="695325"/>
            <wp:effectExtent l="19050" t="0" r="0" b="0"/>
            <wp:wrapNone/>
            <wp:docPr id="1" name="图片 1" descr="Interact_RG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act_RGB-EN.png"/>
                    <pic:cNvPicPr/>
                  </pic:nvPicPr>
                  <pic:blipFill>
                    <a:blip r:embed="rId4" cstate="print"/>
                    <a:stretch>
                      <a:fillRect/>
                    </a:stretch>
                  </pic:blipFill>
                  <pic:spPr>
                    <a:xfrm>
                      <a:off x="0" y="0"/>
                      <a:ext cx="2324100" cy="695325"/>
                    </a:xfrm>
                    <a:prstGeom prst="rect">
                      <a:avLst/>
                    </a:prstGeom>
                  </pic:spPr>
                </pic:pic>
              </a:graphicData>
            </a:graphic>
          </wp:anchor>
        </w:drawing>
      </w:r>
      <w:r>
        <w:rPr>
          <w:rFonts w:asciiTheme="majorEastAsia" w:eastAsiaTheme="majorEastAsia" w:hAnsiTheme="majorEastAsia" w:cs="Times New Roman"/>
          <w:b/>
          <w:noProof/>
          <w:sz w:val="20"/>
          <w:szCs w:val="20"/>
          <w:lang w:val="en-MY"/>
        </w:rPr>
        <w:drawing>
          <wp:anchor distT="0" distB="0" distL="114300" distR="114300" simplePos="0" relativeHeight="251669504" behindDoc="0" locked="0" layoutInCell="1" allowOverlap="1">
            <wp:simplePos x="0" y="0"/>
            <wp:positionH relativeFrom="column">
              <wp:posOffset>17145</wp:posOffset>
            </wp:positionH>
            <wp:positionV relativeFrom="paragraph">
              <wp:posOffset>4445</wp:posOffset>
            </wp:positionV>
            <wp:extent cx="952500" cy="1143000"/>
            <wp:effectExtent l="19050" t="0" r="0" b="0"/>
            <wp:wrapThrough wrapText="bothSides">
              <wp:wrapPolygon edited="0">
                <wp:start x="-432" y="0"/>
                <wp:lineTo x="-432" y="21240"/>
                <wp:lineTo x="21600" y="21240"/>
                <wp:lineTo x="21600" y="0"/>
                <wp:lineTo x="-432" y="0"/>
              </wp:wrapPolygon>
            </wp:wrapThrough>
            <wp:docPr id="2" name="Picture 6" descr="E:\heng 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heng ee logo.jpg"/>
                    <pic:cNvPicPr>
                      <a:picLocks noChangeAspect="1" noChangeArrowheads="1"/>
                    </pic:cNvPicPr>
                  </pic:nvPicPr>
                  <pic:blipFill>
                    <a:blip r:embed="rId5"/>
                    <a:srcRect/>
                    <a:stretch>
                      <a:fillRect/>
                    </a:stretch>
                  </pic:blipFill>
                  <pic:spPr bwMode="auto">
                    <a:xfrm>
                      <a:off x="0" y="0"/>
                      <a:ext cx="952500" cy="1143000"/>
                    </a:xfrm>
                    <a:prstGeom prst="rect">
                      <a:avLst/>
                    </a:prstGeom>
                    <a:noFill/>
                    <a:ln w="9525">
                      <a:noFill/>
                      <a:miter lim="800000"/>
                      <a:headEnd/>
                      <a:tailEnd/>
                    </a:ln>
                  </pic:spPr>
                </pic:pic>
              </a:graphicData>
            </a:graphic>
          </wp:anchor>
        </w:drawing>
      </w:r>
      <w:r w:rsidRPr="00D4071C">
        <w:rPr>
          <w:rFonts w:asciiTheme="majorEastAsia" w:eastAsiaTheme="majorEastAsia" w:hAnsiTheme="majorEastAsia" w:cs="Times New Roman" w:hint="eastAsia"/>
          <w:b/>
          <w:sz w:val="20"/>
          <w:szCs w:val="20"/>
          <w:lang w:val="en-US"/>
        </w:rPr>
        <w:t>槟城</w:t>
      </w:r>
      <w:r w:rsidRPr="00D4071C">
        <w:rPr>
          <w:rFonts w:asciiTheme="majorEastAsia" w:eastAsiaTheme="majorEastAsia" w:hAnsiTheme="majorEastAsia" w:cs="Times New Roman"/>
          <w:b/>
          <w:sz w:val="20"/>
          <w:szCs w:val="20"/>
          <w:lang w:val="en-US"/>
        </w:rPr>
        <w:t>恒毅(</w:t>
      </w:r>
      <w:r>
        <w:rPr>
          <w:rFonts w:asciiTheme="majorEastAsia" w:eastAsiaTheme="majorEastAsia" w:hAnsiTheme="majorEastAsia" w:cs="Times New Roman"/>
          <w:b/>
          <w:sz w:val="20"/>
          <w:szCs w:val="20"/>
          <w:lang w:val="en-US"/>
        </w:rPr>
        <w:t>国</w:t>
      </w:r>
      <w:r>
        <w:rPr>
          <w:rFonts w:asciiTheme="majorEastAsia" w:eastAsiaTheme="majorEastAsia" w:hAnsiTheme="majorEastAsia" w:cs="Times New Roman" w:hint="eastAsia"/>
          <w:b/>
          <w:sz w:val="20"/>
          <w:szCs w:val="20"/>
          <w:lang w:val="en-US"/>
        </w:rPr>
        <w:t>民</w:t>
      </w:r>
      <w:r w:rsidRPr="00D4071C">
        <w:rPr>
          <w:rFonts w:asciiTheme="majorEastAsia" w:eastAsiaTheme="majorEastAsia" w:hAnsiTheme="majorEastAsia" w:cs="Times New Roman" w:hint="eastAsia"/>
          <w:b/>
          <w:sz w:val="20"/>
          <w:szCs w:val="20"/>
          <w:lang w:val="en-US"/>
        </w:rPr>
        <w:t>型</w:t>
      </w:r>
      <w:r w:rsidRPr="00D4071C">
        <w:rPr>
          <w:rFonts w:asciiTheme="majorEastAsia" w:eastAsiaTheme="majorEastAsia" w:hAnsiTheme="majorEastAsia" w:cs="Times New Roman"/>
          <w:b/>
          <w:sz w:val="20"/>
          <w:szCs w:val="20"/>
          <w:lang w:val="en-US"/>
        </w:rPr>
        <w:t>)中学</w:t>
      </w:r>
      <w:r w:rsidRPr="00D4071C">
        <w:rPr>
          <w:rFonts w:asciiTheme="majorEastAsia" w:eastAsiaTheme="majorEastAsia" w:hAnsiTheme="majorEastAsia" w:cs="Times New Roman" w:hint="eastAsia"/>
          <w:b/>
          <w:sz w:val="20"/>
          <w:szCs w:val="20"/>
          <w:lang w:val="en-US"/>
        </w:rPr>
        <w:t>国际少年服务团</w:t>
      </w:r>
    </w:p>
    <w:p w:rsidR="00EA5AA0" w:rsidRPr="00356B3A" w:rsidRDefault="00EA5AA0" w:rsidP="00EA5AA0">
      <w:pPr>
        <w:spacing w:after="0"/>
        <w:ind w:left="1416" w:firstLine="708"/>
        <w:rPr>
          <w:rFonts w:asciiTheme="majorEastAsia" w:eastAsiaTheme="majorEastAsia" w:hAnsiTheme="majorEastAsia" w:cs="Times New Roman"/>
          <w:b/>
          <w:sz w:val="20"/>
          <w:szCs w:val="20"/>
          <w:lang w:val="en-US"/>
        </w:rPr>
      </w:pPr>
      <w:r w:rsidRPr="00D4071C">
        <w:rPr>
          <w:rFonts w:ascii="Times New Roman" w:hAnsi="Times New Roman" w:cs="Times New Roman"/>
          <w:b/>
          <w:sz w:val="20"/>
          <w:szCs w:val="20"/>
          <w:lang w:val="en-US"/>
        </w:rPr>
        <w:t>INTERACT CLUB</w:t>
      </w:r>
    </w:p>
    <w:p w:rsidR="00EA5AA0" w:rsidRPr="00D4071C" w:rsidRDefault="00EA5AA0" w:rsidP="00EA5AA0">
      <w:pPr>
        <w:spacing w:after="0"/>
        <w:ind w:firstLine="708"/>
        <w:rPr>
          <w:rFonts w:ascii="Times New Roman" w:hAnsi="Times New Roman" w:cs="Times New Roman"/>
          <w:b/>
          <w:sz w:val="20"/>
          <w:szCs w:val="20"/>
          <w:lang w:val="en-US"/>
        </w:rPr>
      </w:pPr>
      <w:r w:rsidRPr="00D4071C">
        <w:rPr>
          <w:rFonts w:ascii="Times New Roman" w:hAnsi="Times New Roman" w:cs="Times New Roman"/>
          <w:b/>
          <w:sz w:val="20"/>
          <w:szCs w:val="20"/>
          <w:lang w:val="en-US"/>
        </w:rPr>
        <w:t>SMJK HENG EE, PULAU PINANG</w:t>
      </w:r>
    </w:p>
    <w:p w:rsidR="00EA5AA0" w:rsidRDefault="00EA5AA0" w:rsidP="00EA5AA0">
      <w:pPr>
        <w:spacing w:after="0"/>
        <w:ind w:firstLine="708"/>
        <w:rPr>
          <w:rFonts w:ascii="Times New Roman" w:hAnsi="Times New Roman" w:cs="Times New Roman"/>
          <w:b/>
          <w:sz w:val="20"/>
          <w:szCs w:val="20"/>
          <w:lang w:val="en-US"/>
        </w:rPr>
      </w:pPr>
      <w:r w:rsidRPr="00D4071C">
        <w:rPr>
          <w:rFonts w:ascii="Times New Roman" w:hAnsi="Times New Roman" w:cs="Times New Roman"/>
          <w:b/>
          <w:sz w:val="20"/>
          <w:szCs w:val="20"/>
          <w:lang w:val="en-US"/>
        </w:rPr>
        <w:t>99</w:t>
      </w:r>
      <w:proofErr w:type="gramStart"/>
      <w:r w:rsidRPr="00D4071C">
        <w:rPr>
          <w:rFonts w:ascii="Times New Roman" w:hAnsi="Times New Roman" w:cs="Times New Roman"/>
          <w:b/>
          <w:sz w:val="20"/>
          <w:szCs w:val="20"/>
          <w:lang w:val="en-US"/>
        </w:rPr>
        <w:t>,Jalan</w:t>
      </w:r>
      <w:proofErr w:type="gramEnd"/>
      <w:r w:rsidRPr="00D4071C">
        <w:rPr>
          <w:rFonts w:ascii="Times New Roman" w:hAnsi="Times New Roman" w:cs="Times New Roman"/>
          <w:b/>
          <w:sz w:val="20"/>
          <w:szCs w:val="20"/>
          <w:lang w:val="en-US"/>
        </w:rPr>
        <w:t xml:space="preserve"> Hamilton, 11600 </w:t>
      </w:r>
      <w:proofErr w:type="spellStart"/>
      <w:r w:rsidRPr="00D4071C">
        <w:rPr>
          <w:rFonts w:ascii="Times New Roman" w:hAnsi="Times New Roman" w:cs="Times New Roman"/>
          <w:b/>
          <w:sz w:val="20"/>
          <w:szCs w:val="20"/>
          <w:lang w:val="en-US"/>
        </w:rPr>
        <w:t>Pulau</w:t>
      </w:r>
      <w:proofErr w:type="spellEnd"/>
      <w:r w:rsidRPr="00D4071C">
        <w:rPr>
          <w:rFonts w:ascii="Times New Roman" w:hAnsi="Times New Roman" w:cs="Times New Roman"/>
          <w:b/>
          <w:sz w:val="20"/>
          <w:szCs w:val="20"/>
          <w:lang w:val="en-US"/>
        </w:rPr>
        <w:t xml:space="preserve"> Pinang.</w:t>
      </w:r>
    </w:p>
    <w:p w:rsidR="00EA5AA0" w:rsidRDefault="00F92146" w:rsidP="00EA5AA0">
      <w:pPr>
        <w:pBdr>
          <w:bottom w:val="single" w:sz="12" w:space="1" w:color="auto"/>
        </w:pBdr>
        <w:spacing w:after="0"/>
        <w:ind w:firstLine="708"/>
      </w:pPr>
      <w:hyperlink r:id="rId9" w:history="1">
        <w:r w:rsidR="00EA5AA0" w:rsidRPr="001D7135">
          <w:rPr>
            <w:rStyle w:val="Hyperlink"/>
            <w:rFonts w:ascii="Times New Roman" w:hAnsi="Times New Roman" w:cs="Times New Roman"/>
            <w:sz w:val="18"/>
            <w:szCs w:val="18"/>
            <w:lang w:val="en-US"/>
          </w:rPr>
          <w:t>Tel:042824402</w:t>
        </w:r>
      </w:hyperlink>
    </w:p>
    <w:p w:rsidR="007E7EB6" w:rsidRDefault="007E7EB6" w:rsidP="00EA5AA0">
      <w:pPr>
        <w:pBdr>
          <w:bottom w:val="single" w:sz="12" w:space="1" w:color="auto"/>
        </w:pBdr>
        <w:spacing w:after="0"/>
        <w:ind w:firstLine="708"/>
      </w:pPr>
    </w:p>
    <w:p w:rsidR="00EA5AA0" w:rsidRDefault="00EA5AA0" w:rsidP="00EA5AA0">
      <w:pPr>
        <w:pBdr>
          <w:bottom w:val="single" w:sz="12" w:space="1" w:color="auto"/>
        </w:pBdr>
        <w:spacing w:after="0"/>
        <w:ind w:firstLine="708"/>
      </w:pPr>
    </w:p>
    <w:p w:rsidR="00EA5AA0" w:rsidRDefault="00EA5AA0" w:rsidP="00EA5AA0">
      <w:pPr>
        <w:pBdr>
          <w:bottom w:val="single" w:sz="12" w:space="1" w:color="auto"/>
        </w:pBdr>
        <w:spacing w:after="0"/>
        <w:ind w:firstLine="708"/>
      </w:pPr>
    </w:p>
    <w:p w:rsidR="007E7EB6" w:rsidRDefault="007E7EB6" w:rsidP="007E7EB6">
      <w:pPr>
        <w:rPr>
          <w:b/>
          <w:lang w:val="en-US"/>
        </w:rPr>
      </w:pPr>
    </w:p>
    <w:p w:rsidR="007E7EB6" w:rsidRDefault="007E7EB6" w:rsidP="007E7EB6">
      <w:pPr>
        <w:jc w:val="center"/>
        <w:rPr>
          <w:b/>
        </w:rPr>
      </w:pPr>
      <w:r w:rsidRPr="007E7EB6">
        <w:rPr>
          <w:b/>
          <w:noProof/>
          <w:lang w:val="en-MY"/>
        </w:rPr>
        <w:drawing>
          <wp:inline distT="0" distB="0" distL="0" distR="0">
            <wp:extent cx="5372460" cy="3321170"/>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944787_1678458939042803_833767891_n.jpg"/>
                    <pic:cNvPicPr/>
                  </pic:nvPicPr>
                  <pic:blipFill>
                    <a:blip r:embed="rId10">
                      <a:extLst>
                        <a:ext uri="{28A0092B-C50C-407E-A947-70E740481C1C}">
                          <a14:useLocalDpi xmlns:a14="http://schemas.microsoft.com/office/drawing/2010/main" val="0"/>
                        </a:ext>
                      </a:extLst>
                    </a:blip>
                    <a:stretch>
                      <a:fillRect/>
                    </a:stretch>
                  </pic:blipFill>
                  <pic:spPr>
                    <a:xfrm>
                      <a:off x="0" y="0"/>
                      <a:ext cx="5393943" cy="3334450"/>
                    </a:xfrm>
                    <a:prstGeom prst="rect">
                      <a:avLst/>
                    </a:prstGeom>
                  </pic:spPr>
                </pic:pic>
              </a:graphicData>
            </a:graphic>
          </wp:inline>
        </w:drawing>
      </w:r>
    </w:p>
    <w:p w:rsidR="00EA5AA0" w:rsidRPr="00E3277A" w:rsidRDefault="007E7EB6" w:rsidP="007E7EB6">
      <w:pPr>
        <w:jc w:val="center"/>
        <w:rPr>
          <w:b/>
        </w:rPr>
      </w:pPr>
      <w:r w:rsidRPr="007E7EB6">
        <w:rPr>
          <w:b/>
          <w:noProof/>
          <w:lang w:val="en-MY"/>
        </w:rPr>
        <w:drawing>
          <wp:inline distT="0" distB="0" distL="0" distR="0">
            <wp:extent cx="5398014" cy="2967487"/>
            <wp:effectExtent l="19050" t="0" r="0" b="0"/>
            <wp:docPr id="6" name="Picture 4" descr="11855666_10207806019978026_627337828405209888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55666_10207806019978026_6273378284052098881_n.jpg"/>
                    <pic:cNvPicPr/>
                  </pic:nvPicPr>
                  <pic:blipFill>
                    <a:blip r:embed="rId11"/>
                    <a:stretch>
                      <a:fillRect/>
                    </a:stretch>
                  </pic:blipFill>
                  <pic:spPr>
                    <a:xfrm>
                      <a:off x="0" y="0"/>
                      <a:ext cx="5396897" cy="2966873"/>
                    </a:xfrm>
                    <a:prstGeom prst="rect">
                      <a:avLst/>
                    </a:prstGeom>
                  </pic:spPr>
                </pic:pic>
              </a:graphicData>
            </a:graphic>
          </wp:inline>
        </w:drawing>
      </w:r>
    </w:p>
    <w:sectPr w:rsidR="00EA5AA0" w:rsidRPr="00E3277A" w:rsidSect="001B7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2"/>
  </w:compat>
  <w:rsids>
    <w:rsidRoot w:val="00C956A3"/>
    <w:rsid w:val="001B723A"/>
    <w:rsid w:val="007E7EB6"/>
    <w:rsid w:val="00C956A3"/>
    <w:rsid w:val="00E3277A"/>
    <w:rsid w:val="00E863B8"/>
    <w:rsid w:val="00EA5AA0"/>
    <w:rsid w:val="00F92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96B42-EAF7-42C9-836F-FC0FF0EE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A3"/>
    <w:rPr>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6A3"/>
    <w:rPr>
      <w:color w:val="0000FF" w:themeColor="hyperlink"/>
      <w:u w:val="single"/>
    </w:rPr>
  </w:style>
  <w:style w:type="table" w:styleId="TableGrid">
    <w:name w:val="Table Grid"/>
    <w:basedOn w:val="TableNormal"/>
    <w:uiPriority w:val="59"/>
    <w:rsid w:val="00C956A3"/>
    <w:pPr>
      <w:spacing w:after="0" w:line="240" w:lineRule="auto"/>
    </w:pPr>
    <w:rPr>
      <w:lang w:val="ms-MY"/>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956A3"/>
    <w:pPr>
      <w:widowControl w:val="0"/>
      <w:spacing w:after="0" w:line="240" w:lineRule="auto"/>
      <w:jc w:val="both"/>
    </w:pPr>
    <w:rPr>
      <w:rFonts w:ascii="Times New Roman" w:eastAsia="SimSun" w:hAnsi="Times New Roman" w:cs="Times New Roman"/>
      <w:kern w:val="2"/>
      <w:sz w:val="21"/>
      <w:szCs w:val="24"/>
    </w:rPr>
  </w:style>
  <w:style w:type="paragraph" w:styleId="HTMLPreformatted">
    <w:name w:val="HTML Preformatted"/>
    <w:basedOn w:val="Normal"/>
    <w:link w:val="HTMLPreformattedChar"/>
    <w:uiPriority w:val="99"/>
    <w:semiHidden/>
    <w:unhideWhenUsed/>
    <w:rsid w:val="00C95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Y"/>
    </w:rPr>
  </w:style>
  <w:style w:type="character" w:customStyle="1" w:styleId="HTMLPreformattedChar">
    <w:name w:val="HTML Preformatted Char"/>
    <w:basedOn w:val="DefaultParagraphFont"/>
    <w:link w:val="HTMLPreformatted"/>
    <w:uiPriority w:val="99"/>
    <w:semiHidden/>
    <w:rsid w:val="00C956A3"/>
    <w:rPr>
      <w:rFonts w:ascii="Courier New" w:eastAsia="Times New Roman" w:hAnsi="Courier New" w:cs="Courier New"/>
      <w:sz w:val="20"/>
      <w:szCs w:val="20"/>
      <w:lang w:val="en-MY"/>
    </w:rPr>
  </w:style>
  <w:style w:type="paragraph" w:styleId="BalloonText">
    <w:name w:val="Balloon Text"/>
    <w:basedOn w:val="Normal"/>
    <w:link w:val="BalloonTextChar"/>
    <w:uiPriority w:val="99"/>
    <w:semiHidden/>
    <w:unhideWhenUsed/>
    <w:rsid w:val="00EA5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AA0"/>
    <w:rPr>
      <w:rFonts w:ascii="Tahoma" w:hAnsi="Tahoma" w:cs="Tahoma"/>
      <w:sz w:val="16"/>
      <w:szCs w:val="16"/>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4282440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el:04282440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42824402" TargetMode="External"/><Relationship Id="rId11" Type="http://schemas.openxmlformats.org/officeDocument/2006/relationships/image" Target="media/image4.jpeg"/><Relationship Id="rId5" Type="http://schemas.openxmlformats.org/officeDocument/2006/relationships/image" Target="media/image2.jpeg"/><Relationship Id="rId10" Type="http://schemas.openxmlformats.org/officeDocument/2006/relationships/image" Target="media/image3.jpeg"/><Relationship Id="rId4" Type="http://schemas.openxmlformats.org/officeDocument/2006/relationships/image" Target="media/image1.png"/><Relationship Id="rId9" Type="http://schemas.openxmlformats.org/officeDocument/2006/relationships/hyperlink" Target="Tel:0428244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dc:creator>
  <cp:lastModifiedBy>Admin</cp:lastModifiedBy>
  <cp:revision>2</cp:revision>
  <dcterms:created xsi:type="dcterms:W3CDTF">2015-08-31T09:09:00Z</dcterms:created>
  <dcterms:modified xsi:type="dcterms:W3CDTF">2015-09-10T02:12:00Z</dcterms:modified>
</cp:coreProperties>
</file>